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56"/>
        </w:tabs>
        <w:spacing w:line="584" w:lineRule="exact"/>
        <w:jc w:val="center"/>
        <w:rPr>
          <w:rFonts w:ascii="Times New Roman" w:hAnsi="Times New Roman" w:eastAsia="仿宋" w:cs="Times New Roman"/>
          <w:sz w:val="32"/>
          <w:szCs w:val="32"/>
        </w:rPr>
      </w:pPr>
      <w:r>
        <w:rPr>
          <w:rFonts w:ascii="Times New Roman" w:hAnsi="Times New Roman" w:eastAsia="仿宋" w:cs="Times New Roman"/>
          <w:sz w:val="52"/>
          <w:szCs w:val="52"/>
        </w:rPr>
        <w:t>Annonce</w:t>
      </w:r>
      <w:r>
        <w:rPr>
          <w:rFonts w:ascii="Times New Roman" w:hAnsi="Times New Roman" w:eastAsia="仿宋" w:cs="Times New Roman"/>
          <w:sz w:val="52"/>
          <w:szCs w:val="52"/>
          <w:lang w:val="fr-FR" w:eastAsia="zh-CN"/>
        </w:rPr>
        <w:t xml:space="preserve"> d</w:t>
      </w:r>
      <w:r>
        <w:rPr>
          <w:rFonts w:ascii="Times New Roman" w:hAnsi="Times New Roman" w:eastAsia="仿宋" w:cs="Times New Roman"/>
          <w:b/>
          <w:bCs/>
          <w:sz w:val="52"/>
          <w:szCs w:val="52"/>
          <w:vertAlign w:val="superscript"/>
          <w:lang w:eastAsia="zh-CN"/>
        </w:rPr>
        <w:t>’</w:t>
      </w:r>
      <w:r>
        <w:rPr>
          <w:rFonts w:ascii="Times New Roman" w:hAnsi="Times New Roman" w:eastAsia="仿宋" w:cs="Times New Roman"/>
          <w:sz w:val="52"/>
          <w:szCs w:val="52"/>
          <w:lang w:val="fr-FR" w:eastAsia="zh-CN"/>
        </w:rPr>
        <w:t>Approvisionnement</w:t>
      </w:r>
    </w:p>
    <w:p>
      <w:pPr>
        <w:tabs>
          <w:tab w:val="left" w:pos="8456"/>
        </w:tabs>
        <w:spacing w:line="584" w:lineRule="exact"/>
        <w:jc w:val="center"/>
        <w:rPr>
          <w:rFonts w:ascii="Times New Roman" w:hAnsi="Times New Roman" w:eastAsia="仿宋" w:cs="Times New Roman"/>
          <w:color w:val="343535"/>
          <w:spacing w:val="-2"/>
          <w:sz w:val="46"/>
          <w:lang w:eastAsia="zh-CN"/>
        </w:rPr>
      </w:pPr>
      <w:r>
        <w:rPr>
          <w:rFonts w:hint="eastAsia" w:ascii="Times New Roman" w:hAnsi="Times New Roman" w:eastAsia="仿宋" w:cs="Times New Roman"/>
          <w:sz w:val="28"/>
          <w:szCs w:val="28"/>
          <w:lang w:val="fr-FR" w:eastAsia="zh-CN"/>
        </w:rPr>
        <w:t>国家电投国际投资开发（几内亚）有限责任公司采购公告</w:t>
      </w:r>
    </w:p>
    <w:p>
      <w:pPr>
        <w:jc w:val="center"/>
        <w:rPr>
          <w:rFonts w:ascii="Times New Roman" w:hAnsi="Times New Roman" w:eastAsia="仿宋" w:cs="Times New Roman"/>
          <w:color w:val="0F1115"/>
          <w:sz w:val="20"/>
          <w:szCs w:val="20"/>
          <w:shd w:val="clear" w:color="auto" w:fill="FFFFFF"/>
          <w:lang w:eastAsia="zh-CN"/>
        </w:rPr>
      </w:pPr>
      <w:r>
        <w:rPr>
          <w:rStyle w:val="12"/>
          <w:rFonts w:ascii="Times New Roman" w:hAnsi="Times New Roman" w:eastAsia="仿宋" w:cs="Times New Roman"/>
          <w:b w:val="0"/>
          <w:color w:val="0F1115"/>
          <w:sz w:val="20"/>
          <w:szCs w:val="20"/>
          <w:shd w:val="clear" w:color="auto" w:fill="FFFFFF"/>
        </w:rPr>
        <w:t>Avis d’Appel d’</w:t>
      </w:r>
      <w:r>
        <w:rPr>
          <w:rStyle w:val="12"/>
          <w:rFonts w:ascii="Times New Roman" w:hAnsi="Times New Roman" w:eastAsia="仿宋" w:cs="Times New Roman"/>
          <w:b w:val="0"/>
          <w:color w:val="0F1115"/>
          <w:sz w:val="20"/>
          <w:szCs w:val="20"/>
          <w:shd w:val="clear" w:color="auto" w:fill="FFFFFF"/>
          <w:lang w:eastAsia="zh-CN"/>
        </w:rPr>
        <w:t>O</w:t>
      </w:r>
      <w:r>
        <w:rPr>
          <w:rStyle w:val="12"/>
          <w:rFonts w:ascii="Times New Roman" w:hAnsi="Times New Roman" w:eastAsia="仿宋" w:cs="Times New Roman"/>
          <w:b w:val="0"/>
          <w:color w:val="0F1115"/>
          <w:sz w:val="20"/>
          <w:szCs w:val="20"/>
          <w:shd w:val="clear" w:color="auto" w:fill="FFFFFF"/>
        </w:rPr>
        <w:t xml:space="preserve">ffres de la </w:t>
      </w:r>
      <w:r>
        <w:rPr>
          <w:rStyle w:val="12"/>
          <w:rFonts w:ascii="Times New Roman" w:hAnsi="Times New Roman" w:eastAsia="仿宋" w:cs="Times New Roman"/>
          <w:b w:val="0"/>
          <w:color w:val="0F1115"/>
          <w:sz w:val="20"/>
          <w:szCs w:val="20"/>
          <w:shd w:val="clear" w:color="auto" w:fill="FFFFFF"/>
          <w:lang w:eastAsia="zh-CN"/>
        </w:rPr>
        <w:t>SPIC International Investment &amp; Development (Guinea) Co., Ltd</w:t>
      </w:r>
      <w:r>
        <w:rPr>
          <w:rStyle w:val="12"/>
          <w:rFonts w:ascii="Times New Roman" w:hAnsi="Times New Roman" w:eastAsia="仿宋" w:cs="Times New Roman"/>
          <w:b w:val="0"/>
          <w:color w:val="0F1115"/>
          <w:sz w:val="20"/>
          <w:szCs w:val="20"/>
          <w:shd w:val="clear" w:color="auto" w:fill="FFFFFF"/>
        </w:rPr>
        <w:t xml:space="preserve"> </w:t>
      </w:r>
    </w:p>
    <w:p>
      <w:pPr>
        <w:rPr>
          <w:rFonts w:ascii="Times New Roman" w:hAnsi="Times New Roman" w:eastAsia="仿宋" w:cs="Times New Roman"/>
          <w:sz w:val="20"/>
          <w:szCs w:val="20"/>
        </w:rPr>
      </w:pPr>
    </w:p>
    <w:p>
      <w:pPr>
        <w:spacing w:before="8"/>
        <w:rPr>
          <w:rFonts w:ascii="Times New Roman" w:hAnsi="Times New Roman" w:eastAsia="仿宋" w:cs="Times New Roman"/>
          <w:sz w:val="26"/>
          <w:szCs w:val="26"/>
        </w:rPr>
      </w:pPr>
    </w:p>
    <w:p>
      <w:pPr>
        <w:pStyle w:val="15"/>
        <w:tabs>
          <w:tab w:val="left" w:pos="444"/>
        </w:tabs>
        <w:ind w:left="118"/>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val="fr-FR" w:eastAsia="zh-CN"/>
        </w:rPr>
        <w:t>1.</w:t>
      </w:r>
      <w:r>
        <w:rPr>
          <w:rFonts w:hint="eastAsia" w:ascii="Times New Roman" w:hAnsi="Times New Roman" w:eastAsia="仿宋" w:cs="Times New Roman"/>
          <w:b/>
          <w:bCs/>
          <w:color w:val="3B3B3B"/>
          <w:sz w:val="20"/>
          <w:szCs w:val="20"/>
          <w:lang w:eastAsia="zh-CN"/>
        </w:rPr>
        <w:t>基本情况</w:t>
      </w:r>
      <w:r>
        <w:rPr>
          <w:rFonts w:ascii="Times New Roman" w:hAnsi="Times New Roman" w:eastAsia="仿宋" w:cs="Times New Roman"/>
          <w:b/>
          <w:bCs/>
          <w:color w:val="3B3B3B"/>
          <w:sz w:val="20"/>
          <w:szCs w:val="20"/>
          <w:lang w:val="fr-FR" w:eastAsia="zh-CN"/>
        </w:rPr>
        <w:t>/Aper</w:t>
      </w:r>
      <w:r>
        <w:rPr>
          <w:rFonts w:ascii="Times New Roman" w:hAnsi="Times New Roman" w:eastAsia="仿宋" w:cs="Times New Roman"/>
          <w:b/>
          <w:bCs/>
          <w:color w:val="3B3B3B"/>
          <w:sz w:val="20"/>
          <w:szCs w:val="20"/>
          <w:lang w:eastAsia="zh-CN"/>
        </w:rPr>
        <w:t>ç</w:t>
      </w:r>
      <w:r>
        <w:rPr>
          <w:rFonts w:ascii="Times New Roman" w:hAnsi="Times New Roman" w:eastAsia="仿宋" w:cs="Times New Roman"/>
          <w:b/>
          <w:bCs/>
          <w:color w:val="3B3B3B"/>
          <w:sz w:val="20"/>
          <w:szCs w:val="20"/>
          <w:lang w:val="fr-FR" w:eastAsia="zh-CN"/>
        </w:rPr>
        <w:t>u</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(1) </w:t>
      </w:r>
      <w:r>
        <w:rPr>
          <w:rFonts w:hint="eastAsia" w:ascii="Times New Roman" w:hAnsi="Times New Roman" w:eastAsia="仿宋" w:cs="Times New Roman"/>
          <w:color w:val="3B3B3B"/>
          <w:w w:val="105"/>
          <w:sz w:val="20"/>
          <w:szCs w:val="20"/>
          <w:lang w:eastAsia="zh-CN"/>
        </w:rPr>
        <w:t>采购人：国家电投国际投资开发（几内亚）有限责任公司</w:t>
      </w:r>
    </w:p>
    <w:p>
      <w:pPr>
        <w:spacing w:before="151" w:line="256" w:lineRule="auto"/>
        <w:ind w:left="132" w:right="988" w:firstLine="420"/>
        <w:rPr>
          <w:rFonts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val="en-US" w:eastAsia="zh-CN"/>
        </w:rPr>
        <w:t>(1)  Acheteur :  SPIC International Investment &amp; Development (Guinea) Co., Ltd.</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(2) </w:t>
      </w:r>
      <w:r>
        <w:rPr>
          <w:rFonts w:hint="eastAsia" w:ascii="Times New Roman" w:hAnsi="Times New Roman" w:eastAsia="仿宋" w:cs="Times New Roman"/>
          <w:color w:val="3B3B3B"/>
          <w:w w:val="105"/>
          <w:sz w:val="20"/>
          <w:szCs w:val="20"/>
          <w:lang w:eastAsia="zh-CN"/>
        </w:rPr>
        <w:t>采购地点：几内亚共和国</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(2)  Lieu d</w:t>
      </w:r>
      <w:r>
        <w:rPr>
          <w:rFonts w:ascii="Times New Roman" w:hAnsi="Times New Roman" w:eastAsia="仿宋" w:cs="Times New Roman"/>
          <w:color w:val="3B3B3B"/>
          <w:w w:val="105"/>
          <w:sz w:val="20"/>
          <w:szCs w:val="20"/>
          <w:lang w:val="fr-FR" w:eastAsia="zh-CN"/>
        </w:rPr>
        <w:t>’</w:t>
      </w:r>
      <w:r>
        <w:rPr>
          <w:rFonts w:ascii="Times New Roman" w:hAnsi="Times New Roman" w:eastAsia="仿宋" w:cs="Times New Roman"/>
          <w:color w:val="3B3B3B"/>
          <w:w w:val="105"/>
          <w:sz w:val="20"/>
          <w:szCs w:val="20"/>
          <w:lang w:eastAsia="zh-CN"/>
        </w:rPr>
        <w:t xml:space="preserve"> achat</w:t>
      </w:r>
      <w:r>
        <w:rPr>
          <w:rFonts w:ascii="Times New Roman" w:hAnsi="Times New Roman" w:eastAsia="仿宋" w:cs="Times New Roman"/>
          <w:color w:val="3B3B3B"/>
          <w:w w:val="105"/>
          <w:sz w:val="20"/>
          <w:szCs w:val="20"/>
          <w:lang w:val="fr-FR" w:eastAsia="zh-CN"/>
        </w:rPr>
        <w:t xml:space="preserve"> </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République</w:t>
      </w:r>
      <w:r>
        <w:rPr>
          <w:rFonts w:ascii="Times New Roman" w:hAnsi="Times New Roman" w:eastAsia="仿宋" w:cs="Times New Roman"/>
          <w:color w:val="3B3B3B"/>
          <w:w w:val="105"/>
          <w:sz w:val="20"/>
          <w:szCs w:val="20"/>
          <w:lang w:eastAsia="zh-CN"/>
        </w:rPr>
        <w:t xml:space="preserve"> de Guinée</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hint="eastAsia" w:ascii="Times New Roman" w:hAnsi="Times New Roman" w:eastAsia="仿宋" w:cs="Times New Roman"/>
          <w:color w:val="3B3B3B"/>
          <w:w w:val="105"/>
          <w:sz w:val="20"/>
          <w:szCs w:val="20"/>
          <w:lang w:eastAsia="zh-CN"/>
        </w:rPr>
        <w:t>采购产品：几内亚维嘉港口股份有限公司</w:t>
      </w:r>
      <w:r>
        <w:rPr>
          <w:rFonts w:hint="eastAsia" w:ascii="Times New Roman" w:hAnsi="Times New Roman" w:eastAsia="仿宋" w:cs="Times New Roman"/>
          <w:color w:val="3B3B3B"/>
          <w:w w:val="105"/>
          <w:sz w:val="20"/>
          <w:szCs w:val="20"/>
          <w:highlight w:val="none"/>
          <w:lang w:eastAsia="zh-CN"/>
        </w:rPr>
        <w:t>砝码租赁</w:t>
      </w:r>
      <w:r>
        <w:rPr>
          <w:rFonts w:hint="eastAsia" w:ascii="Times New Roman" w:hAnsi="Times New Roman" w:eastAsia="仿宋" w:cs="Times New Roman"/>
          <w:color w:val="3B3B3B"/>
          <w:w w:val="105"/>
          <w:sz w:val="20"/>
          <w:szCs w:val="20"/>
          <w:lang w:eastAsia="zh-CN"/>
        </w:rPr>
        <w:t>（产品技术规格要求详见附件</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（询价采购文件）》</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ascii="Segoe UI" w:hAnsi="Segoe UI" w:eastAsia="Segoe UI" w:cs="Segoe UI"/>
          <w:i w:val="0"/>
          <w:iCs w:val="0"/>
          <w:caps w:val="0"/>
          <w:color w:val="000000"/>
          <w:spacing w:val="-2"/>
          <w:sz w:val="19"/>
          <w:szCs w:val="19"/>
          <w:shd w:val="clear" w:fill="FFFFFF"/>
        </w:rPr>
        <w:t xml:space="preserve">Location de masses étalons - Société du </w:t>
      </w:r>
      <w:r>
        <w:rPr>
          <w:rFonts w:hint="default" w:ascii="Segoe UI" w:hAnsi="Segoe UI" w:eastAsia="Segoe UI" w:cs="Segoe UI"/>
          <w:i w:val="0"/>
          <w:iCs w:val="0"/>
          <w:caps w:val="0"/>
          <w:color w:val="000000"/>
          <w:spacing w:val="-2"/>
          <w:sz w:val="19"/>
          <w:szCs w:val="19"/>
          <w:shd w:val="clear" w:fill="FFFFFF"/>
        </w:rPr>
        <w:t>GUINEA PORT VERGA S. A</w:t>
      </w:r>
      <w:r>
        <w:rPr>
          <w:rFonts w:hint="eastAsia" w:ascii="Segoe UI" w:hAnsi="Segoe UI" w:eastAsia="Segoe UI" w:cs="Segoe UI"/>
          <w:i w:val="0"/>
          <w:iCs w:val="0"/>
          <w:caps w:val="0"/>
          <w:color w:val="000000"/>
          <w:spacing w:val="-2"/>
          <w:sz w:val="19"/>
          <w:szCs w:val="19"/>
          <w:shd w:val="clear" w:fill="FFFFFF"/>
        </w:rPr>
        <w:t>.</w:t>
      </w:r>
      <w:r>
        <w:rPr>
          <w:rFonts w:hint="eastAsia" w:ascii="Times New Roman" w:hAnsi="Times New Roman" w:eastAsia="仿宋" w:cs="Times New Roman"/>
          <w:color w:val="3B3B3B"/>
          <w:w w:val="105"/>
          <w:sz w:val="20"/>
          <w:szCs w:val="20"/>
          <w:highlight w:val="none"/>
          <w:lang w:eastAsia="zh-CN"/>
        </w:rPr>
        <w:t>(Spécifications techniques du produit détaillées dans la demande de devis ci-jointe)</w:t>
      </w:r>
    </w:p>
    <w:p>
      <w:pPr>
        <w:spacing w:before="151" w:line="256" w:lineRule="auto"/>
        <w:ind w:left="132" w:right="988" w:firstLine="420"/>
        <w:rPr>
          <w:rFonts w:hint="default"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eastAsia="zh-CN"/>
        </w:rPr>
        <w:t xml:space="preserve">(4) </w:t>
      </w:r>
      <w:r>
        <w:rPr>
          <w:rFonts w:hint="eastAsia" w:ascii="Times New Roman" w:hAnsi="Times New Roman" w:eastAsia="仿宋" w:cs="Times New Roman"/>
          <w:color w:val="3B3B3B"/>
          <w:w w:val="105"/>
          <w:sz w:val="20"/>
          <w:szCs w:val="20"/>
          <w:lang w:eastAsia="zh-CN"/>
        </w:rPr>
        <w:t>采购</w:t>
      </w:r>
      <w:r>
        <w:rPr>
          <w:rFonts w:hint="eastAsia" w:ascii="Times New Roman" w:hAnsi="Times New Roman" w:eastAsia="仿宋" w:cs="Times New Roman"/>
          <w:color w:val="3B3B3B"/>
          <w:w w:val="105"/>
          <w:sz w:val="20"/>
          <w:szCs w:val="20"/>
          <w:lang w:val="fr-FR" w:eastAsia="zh-CN"/>
        </w:rPr>
        <w:t>工作量</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提供不低于35吨砝码，具体以实际</w:t>
      </w:r>
      <w:r>
        <w:rPr>
          <w:rFonts w:hint="eastAsia" w:ascii="Times New Roman" w:hAnsi="Times New Roman" w:eastAsia="仿宋" w:cs="Times New Roman"/>
          <w:color w:val="3B3B3B"/>
          <w:w w:val="105"/>
          <w:sz w:val="20"/>
          <w:szCs w:val="20"/>
          <w:lang w:val="en-US" w:eastAsia="zh-CN"/>
        </w:rPr>
        <w:t>需求</w:t>
      </w:r>
      <w:r>
        <w:rPr>
          <w:rFonts w:hint="eastAsia" w:ascii="Times New Roman" w:hAnsi="Times New Roman" w:eastAsia="仿宋" w:cs="Times New Roman"/>
          <w:color w:val="3B3B3B"/>
          <w:w w:val="105"/>
          <w:sz w:val="20"/>
          <w:szCs w:val="20"/>
          <w:lang w:eastAsia="zh-CN"/>
        </w:rPr>
        <w:t>数量为准</w:t>
      </w:r>
    </w:p>
    <w:p>
      <w:pPr>
        <w:spacing w:before="151" w:line="256" w:lineRule="auto"/>
        <w:ind w:left="0" w:leftChars="0" w:right="988" w:firstLine="0"/>
        <w:rPr>
          <w:rFonts w:ascii="Times New Roman" w:hAnsi="Times New Roman" w:eastAsia="仿宋" w:cs="Times New Roman"/>
          <w:color w:val="3B3B3B"/>
          <w:w w:val="105"/>
          <w:sz w:val="20"/>
          <w:szCs w:val="20"/>
          <w:highlight w:val="none"/>
          <w:lang w:eastAsia="zh-CN"/>
        </w:rPr>
      </w:pP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eastAsia="zh-CN"/>
        </w:rPr>
        <w:t xml:space="preserve">(4) </w:t>
      </w:r>
      <w:r>
        <w:rPr>
          <w:rFonts w:hint="eastAsia" w:ascii="Times New Roman" w:hAnsi="Times New Roman" w:eastAsia="仿宋" w:cs="Times New Roman"/>
          <w:color w:val="3B3B3B"/>
          <w:w w:val="105"/>
          <w:sz w:val="20"/>
          <w:szCs w:val="20"/>
          <w:highlight w:val="none"/>
          <w:lang w:eastAsia="zh-CN"/>
        </w:rPr>
        <w:t>Charge de travail liée aux achats : La fourniture portera sur des masses étalons d'une capacité minimale de 35 tonnes, la quantité exacte étant définie en fonction des besoins réels</w:t>
      </w:r>
    </w:p>
    <w:p>
      <w:pPr>
        <w:spacing w:before="5"/>
        <w:rPr>
          <w:rFonts w:ascii="Times New Roman" w:hAnsi="Times New Roman" w:eastAsia="仿宋" w:cs="Times New Roman"/>
          <w:b/>
          <w:bCs/>
        </w:rPr>
      </w:pPr>
    </w:p>
    <w:p>
      <w:pPr>
        <w:pStyle w:val="15"/>
        <w:numPr>
          <w:ilvl w:val="0"/>
          <w:numId w:val="0"/>
        </w:numPr>
        <w:tabs>
          <w:tab w:val="left" w:pos="444"/>
        </w:tabs>
        <w:ind w:left="118" w:firstLine="0"/>
        <w:rPr>
          <w:rFonts w:ascii="Times New Roman" w:hAnsi="Times New Roman" w:eastAsia="仿宋" w:cs="Times New Roman"/>
          <w:b/>
          <w:bCs/>
          <w:color w:val="3B3B3B"/>
          <w:sz w:val="20"/>
          <w:szCs w:val="20"/>
          <w:highlight w:val="none"/>
          <w:lang w:eastAsia="zh-CN"/>
        </w:rPr>
      </w:pPr>
      <w:r>
        <w:rPr>
          <w:rFonts w:ascii="Times New Roman" w:hAnsi="Times New Roman" w:eastAsia="仿宋" w:cs="Times New Roman"/>
          <w:b/>
          <w:bCs/>
          <w:color w:val="3B3B3B"/>
          <w:sz w:val="20"/>
          <w:szCs w:val="20"/>
          <w:lang w:eastAsia="zh-CN"/>
        </w:rPr>
        <w:t>2.</w:t>
      </w:r>
      <w:r>
        <w:rPr>
          <w:rFonts w:hint="eastAsia" w:ascii="Times New Roman" w:hAnsi="Times New Roman" w:eastAsia="仿宋" w:cs="Times New Roman"/>
          <w:b/>
          <w:bCs/>
          <w:color w:val="3B3B3B"/>
          <w:sz w:val="20"/>
          <w:szCs w:val="20"/>
          <w:lang w:val="en-US" w:eastAsia="zh-CN"/>
        </w:rPr>
        <w:t>产品技术</w:t>
      </w:r>
      <w:r>
        <w:rPr>
          <w:rFonts w:hint="eastAsia" w:ascii="Times New Roman" w:hAnsi="Times New Roman" w:eastAsia="仿宋" w:cs="Times New Roman"/>
          <w:b/>
          <w:bCs/>
          <w:color w:val="3B3B3B"/>
          <w:sz w:val="20"/>
          <w:szCs w:val="20"/>
          <w:lang w:eastAsia="zh-CN"/>
        </w:rPr>
        <w:t>要求</w:t>
      </w:r>
      <w:r>
        <w:rPr>
          <w:rFonts w:ascii="Times New Roman" w:hAnsi="Times New Roman" w:eastAsia="仿宋" w:cs="Times New Roman"/>
          <w:b/>
          <w:bCs/>
          <w:color w:val="3B3B3B"/>
          <w:sz w:val="20"/>
          <w:szCs w:val="20"/>
          <w:lang w:eastAsia="zh-CN"/>
        </w:rPr>
        <w:t>/</w:t>
      </w:r>
      <w:r>
        <w:rPr>
          <w:rFonts w:hint="eastAsia" w:ascii="Times New Roman" w:hAnsi="Times New Roman" w:eastAsia="仿宋" w:cs="Times New Roman"/>
          <w:b/>
          <w:bCs/>
          <w:color w:val="3B3B3B"/>
          <w:sz w:val="20"/>
          <w:szCs w:val="20"/>
          <w:lang w:eastAsia="zh-CN"/>
        </w:rPr>
        <w:t>Exigences techniques du produit / Cahier des charges techniques</w:t>
      </w:r>
    </w:p>
    <w:p>
      <w:pPr>
        <w:spacing w:before="151" w:line="256" w:lineRule="auto"/>
        <w:ind w:left="132" w:right="988" w:firstLine="420"/>
        <w:rPr>
          <w:rFonts w:hint="eastAsia"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）产品必须符合中华人民共和国国家计量检定规程 JJG 99-2022《砝码》 的相关规定；</w:t>
      </w:r>
    </w:p>
    <w:p>
      <w:pPr>
        <w:spacing w:before="151" w:line="256" w:lineRule="auto"/>
        <w:ind w:left="132" w:right="988" w:firstLine="420"/>
        <w:rPr>
          <w:rFonts w:hint="eastAsia"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kern w:val="0"/>
          <w:sz w:val="20"/>
          <w:szCs w:val="20"/>
          <w:highlight w:val="none"/>
          <w:lang w:eastAsia="zh-CN"/>
        </w:rPr>
        <w:t>Les produits soumissionnés doivent être conformes aux dispositions du règlement national chinois de vérification métrologique JJG 99-2022 « Poids »</w:t>
      </w:r>
      <w:r>
        <w:rPr>
          <w:rFonts w:hint="eastAsia" w:ascii="Times New Roman" w:hAnsi="Times New Roman" w:eastAsia="仿宋" w:cs="Times New Roman"/>
          <w:color w:val="3B3B3B"/>
          <w:w w:val="105"/>
          <w:sz w:val="20"/>
          <w:szCs w:val="20"/>
          <w:lang w:eastAsia="zh-CN"/>
        </w:rPr>
        <w:t xml:space="preserve"> ;</w:t>
      </w:r>
    </w:p>
    <w:p>
      <w:pPr>
        <w:spacing w:before="151" w:line="256" w:lineRule="auto"/>
        <w:ind w:left="132" w:right="988" w:firstLine="420"/>
        <w:rPr>
          <w:rFonts w:hint="eastAsia"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val="en-US" w:eastAsia="zh-CN"/>
        </w:rPr>
        <w:t>2</w:t>
      </w: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highlight w:val="none"/>
          <w:lang w:eastAsia="zh-CN"/>
        </w:rPr>
        <w:t>准确度等级：不低于 M1级</w:t>
      </w:r>
      <w:r>
        <w:rPr>
          <w:rFonts w:hint="eastAsia" w:ascii="Times New Roman" w:hAnsi="Times New Roman" w:eastAsia="仿宋" w:cs="Times New Roman"/>
          <w:color w:val="3B3B3B"/>
          <w:w w:val="105"/>
          <w:sz w:val="20"/>
          <w:szCs w:val="20"/>
          <w:lang w:eastAsia="zh-CN"/>
        </w:rPr>
        <w:t>；</w:t>
      </w:r>
    </w:p>
    <w:p>
      <w:pPr>
        <w:spacing w:before="151" w:line="256" w:lineRule="auto"/>
        <w:ind w:left="132" w:right="988" w:firstLine="420"/>
        <w:rPr>
          <w:rFonts w:hint="default" w:ascii="Times New Roman" w:hAnsi="Times New Roman" w:eastAsia="仿宋" w:cs="Times New Roman"/>
          <w:color w:val="3B3B3B"/>
          <w:w w:val="105"/>
          <w:sz w:val="20"/>
          <w:szCs w:val="20"/>
          <w:highlight w:val="none"/>
          <w:lang w:eastAsia="zh-CN"/>
        </w:rPr>
      </w:pPr>
      <w:r>
        <w:rPr>
          <w:rFonts w:hint="eastAsia" w:ascii="Times New Roman" w:hAnsi="Times New Roman" w:eastAsia="仿宋" w:cs="Times New Roman"/>
          <w:color w:val="3B3B3B"/>
          <w:w w:val="105"/>
          <w:kern w:val="0"/>
          <w:sz w:val="20"/>
          <w:szCs w:val="20"/>
          <w:highlight w:val="none"/>
          <w:lang w:eastAsia="zh-CN"/>
        </w:rPr>
        <w:t>Classe de précision : au moins M1</w:t>
      </w:r>
    </w:p>
    <w:p>
      <w:pPr>
        <w:spacing w:before="151" w:line="256" w:lineRule="auto"/>
        <w:ind w:left="132" w:right="988" w:firstLine="420"/>
        <w:rPr>
          <w:rFonts w:hint="eastAsia" w:ascii="Times New Roman" w:hAnsi="Times New Roman" w:eastAsia="仿宋" w:cs="Times New Roman"/>
          <w:color w:val="3B3B3B"/>
          <w:w w:val="105"/>
          <w:sz w:val="20"/>
          <w:szCs w:val="20"/>
          <w:lang w:val="en-US" w:eastAsia="zh-CN"/>
        </w:rPr>
      </w:pPr>
      <w:r>
        <w:rPr>
          <w:rFonts w:hint="eastAsia" w:ascii="Times New Roman" w:hAnsi="Times New Roman" w:eastAsia="仿宋" w:cs="Times New Roman"/>
          <w:color w:val="3B3B3B"/>
          <w:w w:val="105"/>
          <w:sz w:val="20"/>
          <w:szCs w:val="20"/>
          <w:highlight w:val="none"/>
          <w:lang w:eastAsia="zh-CN"/>
        </w:rPr>
        <w:t>（</w:t>
      </w:r>
      <w:r>
        <w:rPr>
          <w:rFonts w:hint="eastAsia" w:ascii="Times New Roman" w:hAnsi="Times New Roman" w:eastAsia="仿宋" w:cs="Times New Roman"/>
          <w:color w:val="3B3B3B"/>
          <w:w w:val="105"/>
          <w:sz w:val="20"/>
          <w:szCs w:val="20"/>
          <w:highlight w:val="none"/>
          <w:lang w:val="en-US" w:eastAsia="zh-CN"/>
        </w:rPr>
        <w:t>3</w:t>
      </w:r>
      <w:r>
        <w:rPr>
          <w:rFonts w:hint="eastAsia" w:ascii="Times New Roman" w:hAnsi="Times New Roman" w:eastAsia="仿宋" w:cs="Times New Roman"/>
          <w:color w:val="3B3B3B"/>
          <w:w w:val="105"/>
          <w:sz w:val="20"/>
          <w:szCs w:val="20"/>
          <w:highlight w:val="none"/>
          <w:lang w:eastAsia="zh-CN"/>
        </w:rPr>
        <w:t>）</w:t>
      </w:r>
      <w:r>
        <w:rPr>
          <w:rFonts w:hint="eastAsia" w:ascii="Times New Roman" w:hAnsi="Times New Roman" w:eastAsia="仿宋" w:cs="Times New Roman"/>
          <w:color w:val="3B3B3B"/>
          <w:w w:val="105"/>
          <w:sz w:val="20"/>
          <w:szCs w:val="20"/>
          <w:highlight w:val="none"/>
          <w:lang w:val="en-US" w:eastAsia="zh-CN"/>
        </w:rPr>
        <w:t>材质应为铸铁或不锈钢</w:t>
      </w:r>
      <w:r>
        <w:rPr>
          <w:rFonts w:hint="eastAsia" w:ascii="Times New Roman" w:hAnsi="Times New Roman" w:eastAsia="仿宋" w:cs="Times New Roman"/>
          <w:color w:val="3B3B3B"/>
          <w:w w:val="105"/>
          <w:sz w:val="20"/>
          <w:szCs w:val="20"/>
          <w:lang w:val="en-US" w:eastAsia="zh-CN"/>
        </w:rPr>
        <w:t>；</w:t>
      </w:r>
    </w:p>
    <w:p>
      <w:pPr>
        <w:spacing w:before="151" w:line="256" w:lineRule="auto"/>
        <w:ind w:left="132" w:right="988" w:firstLine="420"/>
        <w:rPr>
          <w:rFonts w:hint="default" w:ascii="Times New Roman" w:hAnsi="Times New Roman" w:eastAsia="仿宋" w:cs="Times New Roman"/>
          <w:color w:val="3B3B3B"/>
          <w:w w:val="105"/>
          <w:sz w:val="20"/>
          <w:szCs w:val="20"/>
          <w:highlight w:val="none"/>
          <w:lang w:val="en-US" w:eastAsia="zh-CN"/>
        </w:rPr>
      </w:pPr>
      <w:r>
        <w:rPr>
          <w:rFonts w:hint="eastAsia" w:ascii="Times New Roman" w:hAnsi="Times New Roman" w:eastAsia="仿宋" w:cs="Times New Roman"/>
          <w:color w:val="3B3B3B"/>
          <w:w w:val="105"/>
          <w:kern w:val="0"/>
          <w:sz w:val="20"/>
          <w:szCs w:val="20"/>
          <w:highlight w:val="none"/>
          <w:lang w:eastAsia="zh-CN"/>
        </w:rPr>
        <w:t>Matériau : fonte ou acier inoxydable</w:t>
      </w:r>
    </w:p>
    <w:p>
      <w:pPr>
        <w:spacing w:before="151" w:line="256" w:lineRule="auto"/>
        <w:ind w:left="132" w:right="988" w:firstLine="420"/>
        <w:rPr>
          <w:rFonts w:hint="eastAsia" w:ascii="Times New Roman" w:hAnsi="Times New Roman" w:eastAsia="仿宋" w:cs="Times New Roman"/>
          <w:color w:val="3B3B3B"/>
          <w:w w:val="105"/>
          <w:sz w:val="20"/>
          <w:szCs w:val="20"/>
          <w:lang w:val="en-US" w:eastAsia="zh-CN"/>
        </w:rPr>
      </w:pPr>
      <w:r>
        <w:rPr>
          <w:rFonts w:hint="eastAsia" w:ascii="Times New Roman" w:hAnsi="Times New Roman" w:eastAsia="仿宋" w:cs="Times New Roman"/>
          <w:color w:val="3B3B3B"/>
          <w:w w:val="105"/>
          <w:sz w:val="20"/>
          <w:szCs w:val="20"/>
          <w:lang w:val="en-US" w:eastAsia="zh-CN"/>
        </w:rPr>
        <w:t>（4）</w:t>
      </w:r>
      <w:r>
        <w:rPr>
          <w:rFonts w:hint="eastAsia" w:ascii="Times New Roman" w:hAnsi="Times New Roman" w:eastAsia="仿宋" w:cs="Times New Roman"/>
          <w:color w:val="3B3B3B"/>
          <w:w w:val="105"/>
          <w:sz w:val="20"/>
          <w:szCs w:val="20"/>
          <w:highlight w:val="none"/>
          <w:lang w:val="en-US" w:eastAsia="zh-CN"/>
        </w:rPr>
        <w:t>配备嵌入式高强度起重吊环，形状应设计合理，便于稳定叠放和安全搬运</w:t>
      </w:r>
      <w:r>
        <w:rPr>
          <w:rFonts w:hint="eastAsia" w:ascii="Times New Roman" w:hAnsi="Times New Roman" w:eastAsia="仿宋" w:cs="Times New Roman"/>
          <w:color w:val="3B3B3B"/>
          <w:w w:val="105"/>
          <w:sz w:val="20"/>
          <w:szCs w:val="20"/>
          <w:lang w:val="en-US" w:eastAsia="zh-CN"/>
        </w:rPr>
        <w:t>；</w:t>
      </w:r>
    </w:p>
    <w:p>
      <w:pPr>
        <w:spacing w:before="151" w:line="256" w:lineRule="auto"/>
        <w:ind w:left="132" w:right="988" w:firstLine="420"/>
        <w:rPr>
          <w:rFonts w:hint="default" w:ascii="Times New Roman" w:hAnsi="Times New Roman" w:eastAsia="仿宋" w:cs="Times New Roman"/>
          <w:color w:val="3B3B3B"/>
          <w:w w:val="105"/>
          <w:sz w:val="20"/>
          <w:szCs w:val="20"/>
          <w:highlight w:val="none"/>
          <w:lang w:val="en-US" w:eastAsia="zh-CN"/>
        </w:rPr>
      </w:pPr>
      <w:r>
        <w:rPr>
          <w:rFonts w:hint="eastAsia" w:ascii="Times New Roman" w:hAnsi="Times New Roman" w:eastAsia="仿宋" w:cs="Times New Roman"/>
          <w:color w:val="3B3B3B"/>
          <w:w w:val="105"/>
          <w:sz w:val="20"/>
          <w:szCs w:val="20"/>
          <w:lang w:val="en-US" w:eastAsia="zh-CN"/>
        </w:rPr>
        <w:t>（4）</w:t>
      </w:r>
      <w:r>
        <w:rPr>
          <w:rFonts w:hint="eastAsia" w:ascii="Times New Roman" w:hAnsi="Times New Roman" w:eastAsia="仿宋" w:cs="Times New Roman"/>
          <w:color w:val="3B3B3B"/>
          <w:w w:val="105"/>
          <w:kern w:val="0"/>
          <w:sz w:val="20"/>
          <w:szCs w:val="20"/>
          <w:highlight w:val="none"/>
          <w:lang w:val="en-US" w:eastAsia="zh-CN"/>
        </w:rPr>
        <w:t>Dotés d’anne</w:t>
      </w:r>
      <w:r>
        <w:rPr>
          <w:rFonts w:hint="eastAsia" w:ascii="Times New Roman" w:hAnsi="Times New Roman" w:eastAsia="仿宋" w:cs="Times New Roman"/>
          <w:color w:val="3B3B3B"/>
          <w:w w:val="105"/>
          <w:kern w:val="0"/>
          <w:sz w:val="20"/>
          <w:szCs w:val="20"/>
          <w:highlight w:val="none"/>
          <w:lang w:eastAsia="zh-CN"/>
        </w:rPr>
        <w:t>aux de levage haute résistance intégrés, de forme raisonnable pour un empilage stable et une manutention sûre</w:t>
      </w:r>
    </w:p>
    <w:p>
      <w:pPr>
        <w:pStyle w:val="15"/>
        <w:numPr>
          <w:ilvl w:val="0"/>
          <w:numId w:val="0"/>
        </w:numPr>
        <w:tabs>
          <w:tab w:val="left" w:pos="444"/>
        </w:tabs>
        <w:ind w:left="118" w:firstLine="0"/>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eastAsia="zh-CN"/>
        </w:rPr>
        <w:t>3.</w:t>
      </w:r>
      <w:r>
        <w:rPr>
          <w:rFonts w:hint="eastAsia" w:ascii="Times New Roman" w:hAnsi="Times New Roman" w:eastAsia="仿宋" w:cs="Times New Roman"/>
          <w:b/>
          <w:bCs/>
          <w:color w:val="3B3B3B"/>
          <w:sz w:val="20"/>
          <w:szCs w:val="20"/>
          <w:lang w:eastAsia="zh-CN"/>
        </w:rPr>
        <w:t>报价要求</w:t>
      </w:r>
      <w:r>
        <w:rPr>
          <w:rFonts w:ascii="Times New Roman" w:hAnsi="Times New Roman" w:eastAsia="仿宋" w:cs="Times New Roman"/>
          <w:b/>
          <w:bCs/>
          <w:color w:val="3B3B3B"/>
          <w:sz w:val="20"/>
          <w:szCs w:val="20"/>
          <w:lang w:eastAsia="zh-CN"/>
        </w:rPr>
        <w:t>/Exigence de</w:t>
      </w:r>
      <w:r>
        <w:rPr>
          <w:rFonts w:hint="eastAsia" w:ascii="Times New Roman" w:hAnsi="Times New Roman" w:eastAsia="仿宋" w:cs="Times New Roman"/>
          <w:b/>
          <w:bCs/>
          <w:color w:val="3B3B3B"/>
          <w:sz w:val="20"/>
          <w:szCs w:val="20"/>
          <w:lang w:eastAsia="zh-CN"/>
        </w:rPr>
        <w:t>s</w:t>
      </w:r>
      <w:r>
        <w:rPr>
          <w:rFonts w:ascii="Times New Roman" w:hAnsi="Times New Roman" w:eastAsia="仿宋" w:cs="Times New Roman"/>
          <w:b/>
          <w:bCs/>
          <w:color w:val="3B3B3B"/>
          <w:spacing w:val="0"/>
          <w:sz w:val="20"/>
          <w:szCs w:val="20"/>
          <w:lang w:eastAsia="zh-CN"/>
        </w:rPr>
        <w:t xml:space="preserve"> </w:t>
      </w:r>
      <w:r>
        <w:rPr>
          <w:rFonts w:ascii="Times New Roman" w:hAnsi="Times New Roman" w:eastAsia="仿宋" w:cs="Times New Roman"/>
          <w:b/>
          <w:bCs/>
          <w:color w:val="3B3B3B"/>
          <w:sz w:val="20"/>
          <w:szCs w:val="20"/>
          <w:lang w:eastAsia="zh-CN"/>
        </w:rPr>
        <w:t>devis</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1) 有意向的</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商应通过邮件将产品报价（必须列明每项单价及总价）以及</w:t>
      </w:r>
      <w:r>
        <w:rPr>
          <w:rFonts w:hint="eastAsia" w:ascii="Times New Roman" w:hAnsi="Times New Roman" w:eastAsia="仿宋" w:cs="Times New Roman"/>
          <w:b/>
          <w:bCs/>
          <w:color w:val="3B3B3B"/>
          <w:sz w:val="20"/>
          <w:szCs w:val="20"/>
          <w:lang w:val="en-US" w:eastAsia="zh-CN"/>
        </w:rPr>
        <w:t>产品技术</w:t>
      </w:r>
      <w:r>
        <w:rPr>
          <w:rFonts w:hint="eastAsia" w:ascii="Times New Roman" w:hAnsi="Times New Roman" w:eastAsia="仿宋" w:cs="Times New Roman"/>
          <w:color w:val="3B3B3B"/>
          <w:w w:val="105"/>
          <w:sz w:val="20"/>
          <w:szCs w:val="20"/>
          <w:lang w:eastAsia="zh-CN"/>
        </w:rPr>
        <w:t>要求中的文件发送至</w:t>
      </w:r>
      <w:r>
        <w:rPr>
          <w:rFonts w:ascii="Times New Roman" w:hAnsi="Times New Roman" w:eastAsia="仿宋" w:cs="Times New Roman"/>
          <w:color w:val="3B3B3B"/>
          <w:w w:val="105"/>
          <w:sz w:val="20"/>
          <w:szCs w:val="20"/>
          <w:lang w:eastAsia="zh-CN"/>
        </w:rPr>
        <w:t>SPIC-GUINEE-Achats@outlook.com</w:t>
      </w:r>
      <w:r>
        <w:rPr>
          <w:rFonts w:hint="eastAsia" w:ascii="Times New Roman" w:hAnsi="Times New Roman" w:eastAsia="仿宋" w:cs="Times New Roman"/>
          <w:color w:val="3B3B3B"/>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(1)Les prestataires intéressés doivent envoyer par email leur offre de prix du produit (avec le détail du prix unitaire et du prix total pour chaque article) ainsi que les documents relatifs aux exigences techniques du produit à l'adresse suivante : SPIC-GUINEE-Achats@outlook.com.</w:t>
      </w:r>
      <w:r>
        <w:rPr>
          <w:rFonts w:ascii="Times New Roman" w:hAnsi="Times New Roman" w:eastAsia="仿宋" w:cs="Times New Roman"/>
          <w:color w:val="3B3B3B"/>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2</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商的报价应为</w:t>
      </w:r>
      <w:r>
        <w:rPr>
          <w:rFonts w:hint="eastAsia" w:ascii="Times New Roman" w:hAnsi="Times New Roman" w:eastAsia="仿宋" w:cs="Times New Roman"/>
          <w:color w:val="3B3B3B"/>
          <w:w w:val="105"/>
          <w:sz w:val="20"/>
          <w:szCs w:val="20"/>
          <w:lang w:val="en-US" w:eastAsia="zh-CN"/>
        </w:rPr>
        <w:t>不</w:t>
      </w:r>
      <w:r>
        <w:rPr>
          <w:rFonts w:hint="eastAsia" w:ascii="Times New Roman" w:hAnsi="Times New Roman" w:eastAsia="仿宋" w:cs="Times New Roman"/>
          <w:color w:val="3B3B3B"/>
          <w:w w:val="105"/>
          <w:sz w:val="20"/>
          <w:szCs w:val="20"/>
          <w:lang w:eastAsia="zh-CN"/>
        </w:rPr>
        <w:t>含税价且该价格包含送至采购人在博法项目</w:t>
      </w:r>
      <w:r>
        <w:rPr>
          <w:rFonts w:hint="eastAsia" w:ascii="Times New Roman" w:hAnsi="Times New Roman" w:eastAsia="仿宋" w:cs="Times New Roman"/>
          <w:color w:val="3B3B3B"/>
          <w:w w:val="105"/>
          <w:sz w:val="20"/>
          <w:szCs w:val="20"/>
          <w:lang w:val="fr-FR" w:eastAsia="zh-CN"/>
        </w:rPr>
        <w:t>指定的施工</w:t>
      </w:r>
      <w:r>
        <w:rPr>
          <w:rFonts w:hint="eastAsia" w:ascii="Times New Roman" w:hAnsi="Times New Roman" w:eastAsia="仿宋" w:cs="Times New Roman"/>
          <w:color w:val="3B3B3B"/>
          <w:w w:val="105"/>
          <w:sz w:val="20"/>
          <w:szCs w:val="20"/>
          <w:lang w:eastAsia="zh-CN"/>
        </w:rPr>
        <w:t>现场</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(2)</w:t>
      </w:r>
      <w:r>
        <w:rPr>
          <w:rFonts w:hint="eastAsia" w:ascii="Times New Roman" w:hAnsi="Times New Roman" w:eastAsia="仿宋" w:cs="Times New Roman"/>
          <w:i w:val="0"/>
          <w:iCs w:val="0"/>
          <w:caps w:val="0"/>
          <w:color w:val="3B3B3B"/>
          <w:spacing w:val="0"/>
          <w:w w:val="105"/>
          <w:sz w:val="20"/>
          <w:szCs w:val="20"/>
          <w:shd w:val="clear" w:fill="auto"/>
          <w:lang w:eastAsia="zh-CN"/>
        </w:rPr>
        <w:t>Les offres des prestataires doivent être présentées hors taxes (HT) et inclure la livraison sur le chantier désigné par l'acheteur pour le projet de Boffa</w:t>
      </w:r>
      <w:r>
        <w:rPr>
          <w:rFonts w:hint="eastAsia"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3</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交货地点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：采购人在博法项目</w:t>
      </w:r>
      <w:r>
        <w:rPr>
          <w:rFonts w:hint="eastAsia" w:ascii="Times New Roman" w:hAnsi="Times New Roman" w:eastAsia="仿宋" w:cs="Times New Roman"/>
          <w:color w:val="3B3B3B"/>
          <w:w w:val="105"/>
          <w:sz w:val="20"/>
          <w:szCs w:val="20"/>
          <w:lang w:val="fr-FR" w:eastAsia="zh-CN"/>
        </w:rPr>
        <w:t>指定的施工</w:t>
      </w:r>
      <w:r>
        <w:rPr>
          <w:rFonts w:hint="eastAsia" w:ascii="Times New Roman" w:hAnsi="Times New Roman" w:eastAsia="仿宋" w:cs="Times New Roman"/>
          <w:color w:val="3B3B3B"/>
          <w:w w:val="105"/>
          <w:sz w:val="20"/>
          <w:szCs w:val="20"/>
          <w:lang w:eastAsia="zh-CN"/>
        </w:rPr>
        <w:t>现场</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(3) </w:t>
      </w:r>
      <w:r>
        <w:rPr>
          <w:rFonts w:ascii="Times New Roman" w:hAnsi="Times New Roman" w:eastAsia="仿宋" w:cs="Times New Roman"/>
          <w:color w:val="3B3B3B"/>
          <w:w w:val="105"/>
          <w:sz w:val="20"/>
          <w:szCs w:val="20"/>
          <w:lang w:eastAsia="zh-CN"/>
        </w:rPr>
        <w:t xml:space="preserve">Lieu de livraison : Site de construction désigné par l’acheteur </w:t>
      </w:r>
      <w:r>
        <w:rPr>
          <w:rFonts w:hint="eastAsia" w:ascii="Times New Roman" w:hAnsi="Times New Roman" w:eastAsia="仿宋" w:cs="Times New Roman"/>
          <w:color w:val="3B3B3B"/>
          <w:w w:val="105"/>
          <w:sz w:val="20"/>
          <w:szCs w:val="20"/>
          <w:lang w:eastAsia="zh-CN"/>
        </w:rPr>
        <w:t xml:space="preserve">dans la </w:t>
      </w:r>
      <w:r>
        <w:rPr>
          <w:rFonts w:ascii="Times New Roman" w:hAnsi="Times New Roman" w:eastAsia="仿宋" w:cs="Times New Roman"/>
          <w:color w:val="3B3B3B"/>
          <w:w w:val="105"/>
          <w:sz w:val="20"/>
          <w:szCs w:val="20"/>
          <w:lang w:eastAsia="zh-CN"/>
        </w:rPr>
        <w:t>préfecture</w:t>
      </w:r>
      <w:r>
        <w:rPr>
          <w:rFonts w:hint="eastAsia" w:ascii="Times New Roman" w:hAnsi="Times New Roman" w:eastAsia="仿宋" w:cs="Times New Roman"/>
          <w:color w:val="3B3B3B"/>
          <w:w w:val="105"/>
          <w:sz w:val="20"/>
          <w:szCs w:val="20"/>
          <w:lang w:eastAsia="zh-CN"/>
        </w:rPr>
        <w:t xml:space="preserve"> de </w:t>
      </w:r>
      <w:r>
        <w:rPr>
          <w:rFonts w:ascii="Times New Roman" w:hAnsi="Times New Roman" w:eastAsia="仿宋" w:cs="Times New Roman"/>
          <w:color w:val="3B3B3B"/>
          <w:w w:val="105"/>
          <w:sz w:val="20"/>
          <w:szCs w:val="20"/>
          <w:lang w:eastAsia="zh-CN"/>
        </w:rPr>
        <w:t>Boffa.</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4</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报价表上必须注明报价有效期限。</w:t>
      </w:r>
    </w:p>
    <w:p>
      <w:pPr>
        <w:spacing w:before="151" w:line="256" w:lineRule="auto"/>
        <w:ind w:left="132" w:right="988" w:firstLine="420"/>
        <w:jc w:val="both"/>
        <w:rPr>
          <w:rFonts w:ascii="Times New Roman" w:hAnsi="Times New Roman" w:eastAsia="仿宋"/>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(4) </w:t>
      </w:r>
      <w:r>
        <w:rPr>
          <w:rFonts w:ascii="Times New Roman" w:hAnsi="Times New Roman" w:eastAsia="仿宋" w:cs="Times New Roman"/>
          <w:color w:val="3B3B3B"/>
          <w:w w:val="105"/>
          <w:sz w:val="20"/>
          <w:szCs w:val="20"/>
          <w:lang w:eastAsia="zh-CN"/>
        </w:rPr>
        <w:t>La durée de validité du devis doit être clairement indiquée sur le formulaire de devis.</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5</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报价截止日期</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spacing w:val="0"/>
          <w:w w:val="105"/>
          <w:sz w:val="20"/>
          <w:szCs w:val="20"/>
          <w:lang w:eastAsia="zh-CN"/>
        </w:rPr>
        <w:t>；</w:t>
      </w:r>
      <w:r>
        <w:rPr>
          <w:rFonts w:ascii="Times New Roman" w:hAnsi="Times New Roman" w:eastAsia="仿宋" w:cs="Times New Roman"/>
          <w:color w:val="3B3B3B"/>
          <w:spacing w:val="0"/>
          <w:w w:val="105"/>
          <w:sz w:val="20"/>
          <w:szCs w:val="20"/>
          <w:lang w:eastAsia="zh-CN"/>
        </w:rPr>
        <w:t>202</w:t>
      </w:r>
      <w:r>
        <w:rPr>
          <w:rFonts w:ascii="Times New Roman" w:hAnsi="Times New Roman" w:eastAsia="仿宋" w:cs="Times New Roman"/>
          <w:color w:val="3B3B3B"/>
          <w:w w:val="105"/>
          <w:sz w:val="20"/>
          <w:szCs w:val="20"/>
          <w:lang w:eastAsia="zh-CN"/>
        </w:rPr>
        <w:t xml:space="preserve">5 </w:t>
      </w:r>
      <w:r>
        <w:rPr>
          <w:rFonts w:hint="eastAsia" w:ascii="Times New Roman" w:hAnsi="Times New Roman" w:eastAsia="仿宋" w:cs="Times New Roman"/>
          <w:color w:val="3B3B3B"/>
          <w:w w:val="105"/>
          <w:sz w:val="20"/>
          <w:szCs w:val="20"/>
          <w:lang w:eastAsia="zh-CN"/>
        </w:rPr>
        <w:t>年</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1</w:t>
      </w:r>
      <w:r>
        <w:rPr>
          <w:rFonts w:hint="eastAsia" w:ascii="Times New Roman" w:hAnsi="Times New Roman" w:eastAsia="仿宋" w:cs="Times New Roman"/>
          <w:color w:val="3B3B3B"/>
          <w:w w:val="105"/>
          <w:sz w:val="20"/>
          <w:szCs w:val="20"/>
          <w:lang w:val="en-US" w:eastAsia="zh-CN"/>
        </w:rPr>
        <w:t>2</w:t>
      </w:r>
      <w:r>
        <w:rPr>
          <w:rFonts w:hint="eastAsia" w:ascii="Times New Roman" w:hAnsi="Times New Roman" w:eastAsia="仿宋" w:cs="Times New Roman"/>
          <w:color w:val="3B3B3B"/>
          <w:w w:val="105"/>
          <w:sz w:val="20"/>
          <w:szCs w:val="20"/>
          <w:lang w:eastAsia="zh-CN"/>
        </w:rPr>
        <w:t>月</w:t>
      </w:r>
      <w:r>
        <w:rPr>
          <w:rFonts w:hint="eastAsia" w:ascii="Times New Roman" w:hAnsi="Times New Roman" w:eastAsia="仿宋" w:cs="Times New Roman"/>
          <w:color w:val="3B3B3B"/>
          <w:w w:val="105"/>
          <w:sz w:val="20"/>
          <w:szCs w:val="20"/>
          <w:lang w:val="en-US" w:eastAsia="zh-CN"/>
        </w:rPr>
        <w:t>14</w:t>
      </w:r>
      <w:r>
        <w:rPr>
          <w:rFonts w:hint="eastAsia" w:ascii="Times New Roman" w:hAnsi="Times New Roman" w:eastAsia="仿宋" w:cs="Times New Roman"/>
          <w:color w:val="3B3B3B"/>
          <w:w w:val="105"/>
          <w:sz w:val="20"/>
          <w:szCs w:val="20"/>
          <w:lang w:eastAsia="zh-CN"/>
        </w:rPr>
        <w:t>日</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8</w:t>
      </w:r>
      <w:r>
        <w:rPr>
          <w:rFonts w:ascii="Times New Roman" w:hAnsi="Times New Roman" w:eastAsia="仿宋" w:cs="Times New Roman"/>
          <w:color w:val="3B3B3B"/>
          <w:w w:val="105"/>
          <w:sz w:val="20"/>
          <w:szCs w:val="20"/>
          <w:lang w:eastAsia="zh-CN"/>
        </w:rPr>
        <w:t>: 00</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几内亚时间</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right="988"/>
        <w:jc w:val="both"/>
        <w:rPr>
          <w:rFonts w:hint="eastAsia" w:ascii="Times New Roman" w:hAnsi="Times New Roman" w:eastAsia="仿宋" w:cs="Times New Roman"/>
          <w:b/>
          <w:bCs/>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    （5）Date limite de soumission des offres : 1</w:t>
      </w:r>
      <w:r>
        <w:rPr>
          <w:rFonts w:hint="eastAsia" w:ascii="Times New Roman" w:hAnsi="Times New Roman" w:eastAsia="仿宋" w:cs="Times New Roman"/>
          <w:color w:val="3B3B3B"/>
          <w:w w:val="105"/>
          <w:sz w:val="20"/>
          <w:szCs w:val="20"/>
          <w:lang w:val="en-US" w:eastAsia="zh-CN"/>
        </w:rPr>
        <w:t>4</w:t>
      </w:r>
      <w:r>
        <w:rPr>
          <w:rFonts w:hint="eastAsia" w:ascii="Times New Roman" w:hAnsi="Times New Roman" w:eastAsia="仿宋" w:cs="Times New Roman"/>
          <w:color w:val="3B3B3B"/>
          <w:w w:val="105"/>
          <w:sz w:val="20"/>
          <w:szCs w:val="20"/>
          <w:lang w:eastAsia="zh-CN"/>
        </w:rPr>
        <w:t xml:space="preserve"> décembre 2025 à </w:t>
      </w:r>
      <w:r>
        <w:rPr>
          <w:rFonts w:hint="eastAsia" w:ascii="Times New Roman" w:hAnsi="Times New Roman" w:eastAsia="仿宋" w:cs="Times New Roman"/>
          <w:color w:val="3B3B3B"/>
          <w:w w:val="105"/>
          <w:sz w:val="20"/>
          <w:szCs w:val="20"/>
          <w:lang w:val="en-US" w:eastAsia="zh-CN"/>
        </w:rPr>
        <w:t>8</w:t>
      </w:r>
      <w:r>
        <w:rPr>
          <w:rFonts w:hint="eastAsia" w:ascii="Times New Roman" w:hAnsi="Times New Roman" w:eastAsia="仿宋" w:cs="Times New Roman"/>
          <w:color w:val="3B3B3B"/>
          <w:w w:val="105"/>
          <w:sz w:val="20"/>
          <w:szCs w:val="20"/>
          <w:lang w:eastAsia="zh-CN"/>
        </w:rPr>
        <w:t xml:space="preserve"> h 00 (heure de Guinée)</w:t>
      </w:r>
    </w:p>
    <w:p>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b/>
          <w:bCs/>
          <w:color w:val="3B3B3B"/>
          <w:w w:val="105"/>
          <w:sz w:val="20"/>
          <w:szCs w:val="20"/>
          <w:lang w:eastAsia="zh-CN"/>
        </w:rPr>
        <w:t>资质审核及单价比较方式 </w:t>
      </w:r>
      <w:r>
        <w:rPr>
          <w:rFonts w:hint="eastAsia" w:ascii="Times New Roman" w:hAnsi="Times New Roman" w:eastAsia="仿宋" w:cs="Times New Roman"/>
          <w:color w:val="3B3B3B"/>
          <w:w w:val="105"/>
          <w:sz w:val="20"/>
          <w:szCs w:val="20"/>
          <w:lang w:eastAsia="zh-CN"/>
        </w:rPr>
        <w:t>: 采购人将在所有符合</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商资格条件及采购产品要求的报价中，选择报价最低的供应商作为最终成交方，并与其签订合同。合同采用国家电投国际投资开发（几内亚）有限责任公司合同模板。</w:t>
      </w:r>
    </w:p>
    <w:p>
      <w:pPr>
        <w:spacing w:before="151" w:line="256" w:lineRule="auto"/>
        <w:ind w:left="0" w:right="988" w:firstLine="0"/>
        <w:jc w:val="both"/>
        <w:rPr>
          <w:rFonts w:ascii="Times New Roman" w:hAnsi="Times New Roman" w:eastAsia="仿宋" w:cs="Times New Roman"/>
          <w:b/>
          <w:bCs/>
          <w:color w:val="3B3B3B"/>
          <w:w w:val="105"/>
          <w:sz w:val="20"/>
          <w:szCs w:val="20"/>
          <w:lang w:val="fr-BE" w:eastAsia="zh-CN"/>
        </w:rPr>
      </w:pPr>
      <w:r>
        <w:rPr>
          <w:rFonts w:ascii="Times New Roman" w:hAnsi="Times New Roman" w:eastAsia="仿宋" w:cs="Times New Roman"/>
          <w:b/>
          <w:bCs/>
          <w:color w:val="3B3B3B"/>
          <w:w w:val="105"/>
          <w:sz w:val="20"/>
          <w:szCs w:val="20"/>
          <w:lang w:val="fr-BE" w:eastAsia="zh-CN"/>
        </w:rPr>
        <w:t>Méthodes d’examen de qualification et de comparaison des prix unitaires</w:t>
      </w:r>
    </w:p>
    <w:p>
      <w:pPr>
        <w:spacing w:before="151" w:line="256" w:lineRule="auto"/>
        <w:ind w:left="132" w:right="988"/>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pPr>
        <w:spacing w:before="9"/>
        <w:rPr>
          <w:rFonts w:ascii="Times New Roman" w:hAnsi="Times New Roman" w:eastAsia="仿宋" w:cs="Times New Roman"/>
          <w:sz w:val="26"/>
          <w:szCs w:val="26"/>
        </w:rPr>
      </w:pPr>
    </w:p>
    <w:p>
      <w:pPr>
        <w:pStyle w:val="15"/>
        <w:numPr>
          <w:ilvl w:val="0"/>
          <w:numId w:val="0"/>
        </w:numPr>
        <w:tabs>
          <w:tab w:val="left" w:pos="43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4.</w:t>
      </w:r>
      <w:r>
        <w:rPr>
          <w:rFonts w:hint="eastAsia" w:ascii="Times New Roman" w:hAnsi="Times New Roman" w:eastAsia="仿宋" w:cs="Times New Roman"/>
          <w:b/>
          <w:bCs/>
          <w:color w:val="3B3B3B"/>
          <w:spacing w:val="0"/>
          <w:w w:val="100"/>
          <w:sz w:val="20"/>
          <w:szCs w:val="20"/>
          <w:lang w:eastAsia="zh-CN"/>
        </w:rPr>
        <w:t>发布公告的媒介／</w:t>
      </w:r>
      <w:r>
        <w:rPr>
          <w:rFonts w:ascii="Times New Roman" w:hAnsi="Times New Roman" w:eastAsia="仿宋" w:cs="Times New Roman"/>
          <w:b/>
          <w:bCs/>
          <w:color w:val="3B3B3B"/>
          <w:spacing w:val="0"/>
          <w:w w:val="100"/>
          <w:sz w:val="20"/>
          <w:szCs w:val="20"/>
          <w:lang w:eastAsia="zh-CN"/>
        </w:rPr>
        <w:t xml:space="preserve">Moyen </w:t>
      </w:r>
      <w:r>
        <w:rPr>
          <w:rFonts w:ascii="Times New Roman" w:hAnsi="Times New Roman" w:eastAsia="仿宋" w:cs="Times New Roman"/>
          <w:b/>
          <w:bCs/>
          <w:color w:val="3B3B3B"/>
          <w:w w:val="100"/>
          <w:sz w:val="20"/>
          <w:szCs w:val="20"/>
          <w:lang w:eastAsia="zh-CN"/>
        </w:rPr>
        <w:t>d’annonce</w:t>
      </w:r>
    </w:p>
    <w:p>
      <w:pPr>
        <w:spacing w:before="151" w:line="256" w:lineRule="auto"/>
        <w:ind w:left="132" w:right="988" w:firstLine="420"/>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此公告在</w:t>
      </w:r>
      <w:r>
        <w:rPr>
          <w:rFonts w:ascii="Times New Roman" w:hAnsi="Times New Roman" w:eastAsia="仿宋" w:cs="Times New Roman"/>
          <w:color w:val="3B3B3B"/>
          <w:w w:val="105"/>
          <w:sz w:val="20"/>
          <w:szCs w:val="20"/>
          <w:lang w:eastAsia="zh-CN"/>
        </w:rPr>
        <w:t>https://</w:t>
      </w:r>
      <w:r>
        <w:rPr>
          <w:rFonts w:ascii="Times New Roman" w:hAnsi="Times New Roman" w:eastAsia="仿宋" w:cs="Times New Roman"/>
          <w:color w:val="3B3B3B"/>
          <w:w w:val="105"/>
          <w:sz w:val="20"/>
          <w:szCs w:val="20"/>
        </w:rPr>
        <w:fldChar w:fldCharType="begin"/>
      </w:r>
      <w:r>
        <w:rPr>
          <w:rFonts w:ascii="Times New Roman" w:hAnsi="Times New Roman" w:eastAsia="仿宋" w:cs="Times New Roman"/>
          <w:color w:val="3B3B3B"/>
          <w:w w:val="105"/>
          <w:sz w:val="20"/>
          <w:szCs w:val="20"/>
          <w:lang w:eastAsia="zh-CN"/>
        </w:rPr>
        <w:instrText xml:space="preserve"> HYPERLINK "http://www.jaoguinee.com/" \h </w:instrText>
      </w:r>
      <w:r>
        <w:rPr>
          <w:rFonts w:ascii="Times New Roman" w:hAnsi="Times New Roman" w:eastAsia="仿宋" w:cs="Times New Roman"/>
          <w:color w:val="3B3B3B"/>
          <w:w w:val="105"/>
          <w:sz w:val="20"/>
          <w:szCs w:val="20"/>
        </w:rPr>
        <w:fldChar w:fldCharType="separate"/>
      </w:r>
      <w:r>
        <w:rPr>
          <w:rFonts w:ascii="Times New Roman" w:hAnsi="Times New Roman" w:eastAsia="仿宋" w:cs="Times New Roman"/>
          <w:color w:val="3B3B3B"/>
          <w:w w:val="105"/>
          <w:sz w:val="20"/>
          <w:szCs w:val="20"/>
          <w:lang w:eastAsia="zh-CN"/>
        </w:rPr>
        <w:t>www.jaoguinee.com</w:t>
      </w:r>
      <w:r>
        <w:rPr>
          <w:rFonts w:ascii="Times New Roman" w:hAnsi="Times New Roman" w:eastAsia="仿宋" w:cs="Times New Roman"/>
          <w:color w:val="3B3B3B"/>
          <w:w w:val="105"/>
          <w:sz w:val="20"/>
          <w:szCs w:val="20"/>
        </w:rPr>
        <w:fldChar w:fldCharType="end"/>
      </w:r>
      <w:r>
        <w:rPr>
          <w:rFonts w:hint="eastAsia" w:ascii="Times New Roman" w:hAnsi="Times New Roman" w:eastAsia="仿宋" w:cs="Times New Roman"/>
          <w:color w:val="3B3B3B"/>
          <w:w w:val="105"/>
          <w:sz w:val="20"/>
          <w:szCs w:val="20"/>
          <w:lang w:eastAsia="zh-CN"/>
        </w:rPr>
        <w:t>／上发布</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，对于因其他网站转载并发布的非完整版或修改版公告，而导致误报名或无效报名的情形，采购人不予承担责任。</w:t>
      </w:r>
    </w:p>
    <w:p>
      <w:pPr>
        <w:pStyle w:val="9"/>
        <w:widowControl/>
        <w:rPr>
          <w:rFonts w:ascii="Times New Roman" w:hAnsi="Times New Roman" w:eastAsia="仿宋"/>
          <w:color w:val="3B3B3B"/>
          <w:sz w:val="21"/>
          <w:szCs w:val="21"/>
          <w:lang w:val="fr-FR" w:eastAsia="en-US"/>
        </w:rPr>
      </w:pPr>
      <w:r>
        <w:rPr>
          <w:rFonts w:ascii="Times New Roman" w:hAnsi="Times New Roman" w:eastAsia="仿宋"/>
          <w:color w:val="3B3B3B"/>
          <w:sz w:val="21"/>
          <w:szCs w:val="21"/>
          <w:lang w:val="fr-FR" w:eastAsia="en-US"/>
        </w:rPr>
        <w:t>Cette annonce est publiée sur le site Web </w:t>
      </w:r>
      <w:r>
        <w:rPr>
          <w:rFonts w:ascii="Times New Roman" w:hAnsi="Times New Roman" w:eastAsia="仿宋"/>
          <w:color w:val="3B3B3B"/>
          <w:sz w:val="21"/>
          <w:szCs w:val="21"/>
          <w:lang w:val="fr-FR" w:eastAsia="en-US"/>
        </w:rPr>
        <w:fldChar w:fldCharType="begin"/>
      </w:r>
      <w:r>
        <w:rPr>
          <w:rFonts w:ascii="Times New Roman" w:hAnsi="Times New Roman" w:eastAsia="仿宋"/>
          <w:color w:val="3B3B3B"/>
          <w:sz w:val="21"/>
          <w:szCs w:val="21"/>
          <w:lang w:val="fr-FR" w:eastAsia="en-US"/>
        </w:rPr>
        <w:instrText xml:space="preserve">HYPERLINK "https://www.jaoguinee.com/" \t "_blank"</w:instrText>
      </w:r>
      <w:r>
        <w:rPr>
          <w:rFonts w:ascii="Times New Roman" w:hAnsi="Times New Roman" w:eastAsia="仿宋"/>
          <w:color w:val="3B3B3B"/>
          <w:sz w:val="21"/>
          <w:szCs w:val="21"/>
          <w:lang w:val="fr-FR" w:eastAsia="en-US"/>
        </w:rPr>
        <w:fldChar w:fldCharType="separate"/>
      </w:r>
      <w:r>
        <w:rPr>
          <w:rStyle w:val="13"/>
          <w:rFonts w:ascii="Times New Roman" w:hAnsi="Times New Roman" w:eastAsia="仿宋"/>
          <w:sz w:val="21"/>
          <w:szCs w:val="21"/>
          <w:lang w:val="fr-FR" w:eastAsia="en-US"/>
        </w:rPr>
        <w:t>https://www.jaoguinee.com/</w:t>
      </w:r>
      <w:r>
        <w:rPr>
          <w:rFonts w:ascii="Times New Roman" w:hAnsi="Times New Roman" w:eastAsia="仿宋"/>
          <w:color w:val="3B3B3B"/>
          <w:sz w:val="21"/>
          <w:szCs w:val="21"/>
          <w:lang w:val="fr-FR" w:eastAsia="en-US"/>
        </w:rPr>
        <w:fldChar w:fldCharType="end"/>
      </w:r>
      <w:r>
        <w:rPr>
          <w:rFonts w:ascii="Times New Roman" w:hAnsi="Times New Roman" w:eastAsia="仿宋"/>
          <w:color w:val="3B3B3B"/>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pPr>
        <w:pStyle w:val="15"/>
        <w:numPr>
          <w:ilvl w:val="0"/>
          <w:numId w:val="0"/>
        </w:numPr>
        <w:tabs>
          <w:tab w:val="left" w:pos="44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5.</w:t>
      </w:r>
      <w:r>
        <w:rPr>
          <w:rFonts w:hint="eastAsia" w:ascii="Times New Roman" w:hAnsi="Times New Roman" w:eastAsia="仿宋" w:cs="Times New Roman"/>
          <w:b/>
          <w:bCs/>
          <w:color w:val="3B3B3B"/>
          <w:w w:val="100"/>
          <w:sz w:val="20"/>
          <w:szCs w:val="20"/>
          <w:lang w:eastAsia="zh-CN"/>
        </w:rPr>
        <w:t>联系方式</w:t>
      </w:r>
      <w:r>
        <w:rPr>
          <w:rFonts w:hint="eastAsia" w:ascii="Times New Roman" w:hAnsi="Times New Roman" w:eastAsia="仿宋" w:cs="Times New Roman"/>
          <w:b/>
          <w:bCs/>
          <w:color w:val="3B3B3B"/>
          <w:sz w:val="20"/>
          <w:szCs w:val="20"/>
          <w:lang w:eastAsia="zh-CN"/>
        </w:rPr>
        <w:t xml:space="preserve"> / </w:t>
      </w:r>
      <w:r>
        <w:rPr>
          <w:rFonts w:ascii="Times New Roman" w:hAnsi="Times New Roman" w:eastAsia="仿宋" w:cs="Times New Roman"/>
          <w:b/>
          <w:bCs/>
          <w:color w:val="3B3B3B"/>
          <w:w w:val="100"/>
          <w:sz w:val="20"/>
          <w:szCs w:val="20"/>
          <w:lang w:eastAsia="zh-CN"/>
        </w:rPr>
        <w:t>Informations de</w:t>
      </w:r>
      <w:r>
        <w:rPr>
          <w:rFonts w:ascii="Times New Roman" w:hAnsi="Times New Roman" w:eastAsia="仿宋" w:cs="Times New Roman"/>
          <w:b/>
          <w:bCs/>
          <w:color w:val="3B3B3B"/>
          <w:spacing w:val="0"/>
          <w:w w:val="100"/>
          <w:sz w:val="20"/>
          <w:szCs w:val="20"/>
          <w:lang w:eastAsia="zh-CN"/>
        </w:rPr>
        <w:t xml:space="preserve"> </w:t>
      </w:r>
      <w:r>
        <w:rPr>
          <w:rFonts w:ascii="Times New Roman" w:hAnsi="Times New Roman" w:eastAsia="仿宋" w:cs="Times New Roman"/>
          <w:b/>
          <w:bCs/>
          <w:color w:val="3B3B3B"/>
          <w:w w:val="100"/>
          <w:sz w:val="20"/>
          <w:szCs w:val="20"/>
          <w:lang w:eastAsia="zh-CN"/>
        </w:rPr>
        <w:t>contact</w:t>
      </w:r>
    </w:p>
    <w:p>
      <w:pPr>
        <w:spacing w:before="156"/>
        <w:ind w:left="553" w:right="988"/>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采购方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pPr>
        <w:tabs>
          <w:tab w:val="left" w:pos="1834"/>
        </w:tabs>
        <w:spacing w:before="114"/>
        <w:ind w:left="557" w:right="988"/>
        <w:rPr>
          <w:rFonts w:ascii="Times New Roman" w:hAnsi="Times New Roman" w:eastAsia="仿宋" w:cs="Times New Roman"/>
          <w:sz w:val="21"/>
          <w:szCs w:val="21"/>
          <w:lang w:eastAsia="zh-CN"/>
        </w:rPr>
      </w:pPr>
      <w:r>
        <w:rPr>
          <w:rFonts w:ascii="Times New Roman" w:hAnsi="Times New Roman" w:eastAsia="仿宋" w:cs="Times New Roman"/>
          <w:color w:val="3B3B3B"/>
          <w:w w:val="95"/>
          <w:sz w:val="21"/>
          <w:szCs w:val="21"/>
          <w:lang w:eastAsia="zh-CN"/>
        </w:rPr>
        <w:t>联</w:t>
      </w:r>
      <w:r>
        <w:rPr>
          <w:rFonts w:ascii="Times New Roman" w:hAnsi="Times New Roman" w:eastAsia="仿宋" w:cs="Times New Roman"/>
          <w:color w:val="3B3B3B"/>
          <w:w w:val="105"/>
          <w:sz w:val="20"/>
          <w:szCs w:val="20"/>
          <w:lang w:eastAsia="zh-CN"/>
        </w:rPr>
        <w:t>系人 ：</w:t>
      </w:r>
      <w:r>
        <w:rPr>
          <w:rFonts w:hint="eastAsia" w:ascii="Times New Roman" w:hAnsi="Times New Roman" w:eastAsia="仿宋" w:cs="Times New Roman"/>
          <w:color w:val="3B3B3B"/>
          <w:w w:val="105"/>
          <w:sz w:val="20"/>
          <w:szCs w:val="20"/>
          <w:lang w:val="en-US" w:eastAsia="zh-CN"/>
        </w:rPr>
        <w:t>王鹏</w:t>
      </w:r>
      <w:r>
        <w:rPr>
          <w:rFonts w:ascii="Times New Roman" w:hAnsi="Times New Roman" w:eastAsia="仿宋" w:cs="Times New Roman"/>
          <w:color w:val="3B3B3B"/>
          <w:w w:val="105"/>
          <w:sz w:val="20"/>
          <w:szCs w:val="20"/>
          <w:lang w:eastAsia="zh-CN"/>
        </w:rPr>
        <w:t xml:space="preserve"> （ </w:t>
      </w:r>
      <w:r>
        <w:rPr>
          <w:rFonts w:ascii="Times New Roman" w:hAnsi="Times New Roman" w:eastAsia="仿宋" w:cs="Times New Roman"/>
          <w:color w:val="3B3B3B"/>
          <w:w w:val="105"/>
          <w:sz w:val="20"/>
          <w:szCs w:val="20"/>
          <w:lang w:eastAsia="zh-CN"/>
        </w:rPr>
        <w:fldChar w:fldCharType="begin"/>
      </w:r>
      <w:r>
        <w:rPr>
          <w:rFonts w:ascii="Times New Roman" w:hAnsi="Times New Roman" w:eastAsia="仿宋" w:cs="Times New Roman"/>
          <w:color w:val="3B3B3B"/>
          <w:w w:val="105"/>
          <w:sz w:val="20"/>
          <w:szCs w:val="20"/>
          <w:lang w:eastAsia="zh-CN"/>
        </w:rPr>
        <w:instrText xml:space="preserve">HYPERLINK "mailto:kaitian-325510@qq.com"</w:instrText>
      </w:r>
      <w:r>
        <w:rPr>
          <w:rFonts w:ascii="Times New Roman" w:hAnsi="Times New Roman" w:eastAsia="仿宋" w:cs="Times New Roman"/>
          <w:color w:val="3B3B3B"/>
          <w:w w:val="105"/>
          <w:sz w:val="20"/>
          <w:szCs w:val="20"/>
          <w:lang w:eastAsia="zh-CN"/>
        </w:rPr>
        <w:fldChar w:fldCharType="separate"/>
      </w:r>
      <w:r>
        <w:rPr>
          <w:rStyle w:val="13"/>
          <w:rFonts w:hint="eastAsia" w:ascii="Times New Roman" w:hAnsi="Times New Roman" w:eastAsia="仿宋" w:cs="Times New Roman"/>
          <w:w w:val="105"/>
          <w:sz w:val="20"/>
          <w:szCs w:val="20"/>
          <w:lang w:val="en-US" w:eastAsia="zh-CN"/>
        </w:rPr>
        <w:t>124996590</w:t>
      </w:r>
      <w:r>
        <w:rPr>
          <w:rStyle w:val="13"/>
          <w:rFonts w:ascii="Times New Roman" w:hAnsi="Times New Roman" w:eastAsia="仿宋" w:cs="Times New Roman"/>
          <w:w w:val="105"/>
          <w:sz w:val="20"/>
          <w:szCs w:val="20"/>
          <w:lang w:eastAsia="zh-CN"/>
        </w:rPr>
        <w:t>@qq.com</w:t>
      </w:r>
      <w:r>
        <w:rPr>
          <w:rFonts w:ascii="Times New Roman" w:hAnsi="Times New Roman" w:eastAsia="仿宋" w:cs="Times New Roman"/>
          <w:color w:val="3B3B3B"/>
          <w:w w:val="105"/>
          <w:sz w:val="20"/>
          <w:szCs w:val="20"/>
          <w:lang w:eastAsia="zh-CN"/>
        </w:rPr>
        <w:fldChar w:fldCharType="end"/>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eastAsia="zh-CN"/>
        </w:rPr>
        <w:t>电话</w:t>
      </w:r>
      <w:r>
        <w:rPr>
          <w:rFonts w:hint="eastAsia" w:ascii="Times New Roman" w:hAnsi="Times New Roman" w:eastAsia="仿宋" w:cs="Times New Roman"/>
          <w:color w:val="3B3B3B"/>
          <w:w w:val="105"/>
          <w:sz w:val="20"/>
          <w:szCs w:val="20"/>
          <w:lang w:eastAsia="zh-CN"/>
        </w:rPr>
        <w:t> :</w:t>
      </w:r>
      <w:r>
        <w:rPr>
          <w:rFonts w:hint="eastAsia" w:ascii="Times New Roman" w:hAnsi="Times New Roman" w:eastAsia="仿宋" w:cs="Times New Roman"/>
          <w:color w:val="3B3B3B"/>
          <w:w w:val="97"/>
          <w:sz w:val="21"/>
          <w:szCs w:val="21"/>
          <w:lang w:eastAsia="zh-CN"/>
        </w:rPr>
        <w:t xml:space="preserve"> </w:t>
      </w:r>
      <w:r>
        <w:rPr>
          <w:rFonts w:ascii="Times New Roman" w:hAnsi="Times New Roman" w:eastAsia="仿宋" w:cs="Times New Roman"/>
          <w:color w:val="3B3B3B"/>
          <w:w w:val="97"/>
          <w:sz w:val="21"/>
          <w:szCs w:val="21"/>
          <w:lang w:eastAsia="zh-CN"/>
        </w:rPr>
        <w:t>6</w:t>
      </w:r>
      <w:r>
        <w:rPr>
          <w:rFonts w:hint="eastAsia" w:ascii="Times New Roman" w:hAnsi="Times New Roman" w:eastAsia="仿宋" w:cs="Times New Roman"/>
          <w:color w:val="3B3B3B"/>
          <w:w w:val="97"/>
          <w:sz w:val="21"/>
          <w:szCs w:val="21"/>
          <w:lang w:val="en-US" w:eastAsia="zh-CN"/>
        </w:rPr>
        <w:t>13228277</w:t>
      </w:r>
      <w:r>
        <w:rPr>
          <w:rFonts w:ascii="Times New Roman" w:hAnsi="Times New Roman" w:eastAsia="仿宋" w:cs="Times New Roman"/>
          <w:color w:val="3B3B3B"/>
          <w:w w:val="95"/>
          <w:sz w:val="21"/>
          <w:szCs w:val="21"/>
          <w:lang w:eastAsia="zh-CN"/>
        </w:rPr>
        <w:t xml:space="preserve"> </w:t>
      </w:r>
      <w:r>
        <w:rPr>
          <w:rFonts w:ascii="Times New Roman" w:hAnsi="Times New Roman" w:eastAsia="仿宋" w:cs="Times New Roman"/>
          <w:color w:val="3B3B3B"/>
          <w:w w:val="65"/>
          <w:sz w:val="21"/>
          <w:szCs w:val="21"/>
          <w:lang w:eastAsia="zh-CN"/>
        </w:rPr>
        <w:t>）</w:t>
      </w:r>
      <w:bookmarkStart w:id="0" w:name="_GoBack"/>
      <w:bookmarkEnd w:id="0"/>
    </w:p>
    <w:p>
      <w:pPr>
        <w:pStyle w:val="9"/>
        <w:widowControl/>
        <w:rPr>
          <w:rFonts w:ascii="Times New Roman" w:hAnsi="Times New Roman" w:eastAsia="仿宋"/>
          <w:color w:val="3B3B3B"/>
          <w:sz w:val="21"/>
          <w:szCs w:val="21"/>
          <w:lang w:eastAsia="en-US"/>
        </w:rPr>
      </w:pPr>
      <w:r>
        <w:rPr>
          <w:rFonts w:hint="eastAsia" w:ascii="Times New Roman" w:hAnsi="Times New Roman" w:eastAsia="仿宋"/>
          <w:color w:val="3B3B3B"/>
          <w:sz w:val="21"/>
          <w:szCs w:val="21"/>
          <w:lang w:val="fr-FR"/>
        </w:rPr>
        <w:t xml:space="preserve">     </w:t>
      </w:r>
      <w:r>
        <w:rPr>
          <w:rFonts w:ascii="Times New Roman" w:hAnsi="Times New Roman" w:eastAsia="仿宋"/>
          <w:color w:val="3B3B3B"/>
          <w:sz w:val="21"/>
          <w:szCs w:val="21"/>
          <w:lang w:eastAsia="en-US"/>
        </w:rPr>
        <w:t xml:space="preserve">Acheteur : SPIC International Investment &amp; Development (Guinea) Co., Ltd </w:t>
      </w:r>
    </w:p>
    <w:p>
      <w:pPr>
        <w:tabs>
          <w:tab w:val="left" w:pos="10191"/>
        </w:tabs>
        <w:spacing w:before="181"/>
        <w:ind w:left="557" w:right="988"/>
        <w:rPr>
          <w:rFonts w:ascii="Times New Roman" w:hAnsi="Times New Roman" w:eastAsia="仿宋" w:cs="Times New Roman"/>
          <w:color w:val="3B3B3B"/>
          <w:sz w:val="21"/>
          <w:lang w:val="en-US"/>
        </w:rPr>
      </w:pPr>
      <w:r>
        <w:rPr>
          <w:rFonts w:ascii="Times New Roman" w:hAnsi="Times New Roman" w:eastAsia="仿宋" w:cs="Times New Roman"/>
          <w:color w:val="3B3B3B"/>
          <w:sz w:val="21"/>
          <w:lang w:val="en-US"/>
        </w:rPr>
        <w:t>Contact:</w:t>
      </w:r>
      <w:r>
        <w:rPr>
          <w:rFonts w:hint="eastAsia" w:ascii="Times New Roman" w:hAnsi="Times New Roman" w:eastAsia="仿宋" w:cs="Times New Roman"/>
          <w:color w:val="3B3B3B"/>
          <w:sz w:val="21"/>
          <w:lang w:val="en-US" w:eastAsia="zh-CN"/>
        </w:rPr>
        <w:t>PENG WANG</w:t>
      </w:r>
      <w:r>
        <w:rPr>
          <w:rFonts w:ascii="Times New Roman" w:hAnsi="Times New Roman" w:eastAsia="仿宋" w:cs="Times New Roman"/>
          <w:color w:val="3B3B3B"/>
          <w:sz w:val="21"/>
          <w:lang w:val="en-US" w:eastAsia="zh-CN"/>
        </w:rPr>
        <w:t xml:space="preserve"> </w:t>
      </w:r>
      <w:r>
        <w:rPr>
          <w:rFonts w:ascii="Times New Roman" w:hAnsi="Times New Roman" w:eastAsia="仿宋" w:cs="Times New Roman"/>
          <w:color w:val="3B3B3B"/>
          <w:sz w:val="21"/>
          <w:lang w:val="en-US"/>
        </w:rPr>
        <w:t>(</w:t>
      </w:r>
      <w:r>
        <w:rPr>
          <w:rFonts w:ascii="Times New Roman" w:hAnsi="Times New Roman" w:eastAsia="仿宋" w:cs="Times New Roman"/>
          <w:color w:val="3B3B3B"/>
          <w:sz w:val="21"/>
          <w:lang w:val="en-US" w:eastAsia="zh-CN"/>
        </w:rPr>
        <w:t>Eamil :</w:t>
      </w:r>
      <w:r>
        <w:rPr>
          <w:rFonts w:ascii="Times New Roman" w:hAnsi="Times New Roman" w:eastAsia="仿宋" w:cs="Times New Roman"/>
          <w:color w:val="3B3B3B"/>
          <w:w w:val="105"/>
          <w:sz w:val="20"/>
          <w:szCs w:val="20"/>
          <w:lang w:val="en-US"/>
        </w:rPr>
        <w:t xml:space="preserve"> </w:t>
      </w:r>
      <w:r>
        <w:rPr>
          <w:rFonts w:ascii="Times New Roman" w:hAnsi="Times New Roman" w:eastAsia="仿宋" w:cs="Times New Roman"/>
          <w:color w:val="3B3B3B"/>
          <w:w w:val="105"/>
          <w:sz w:val="20"/>
          <w:szCs w:val="20"/>
          <w:lang w:val="en-US"/>
        </w:rPr>
        <w:fldChar w:fldCharType="begin"/>
      </w:r>
      <w:r>
        <w:rPr>
          <w:rFonts w:ascii="Times New Roman" w:hAnsi="Times New Roman" w:eastAsia="仿宋" w:cs="Times New Roman"/>
          <w:color w:val="3B3B3B"/>
          <w:w w:val="105"/>
          <w:sz w:val="20"/>
          <w:szCs w:val="20"/>
          <w:lang w:val="en-US"/>
        </w:rPr>
        <w:instrText xml:space="preserve">HYPERLINK "mailto:kaitian-325510@qq.com"</w:instrText>
      </w:r>
      <w:r>
        <w:rPr>
          <w:rFonts w:ascii="Times New Roman" w:hAnsi="Times New Roman" w:eastAsia="仿宋" w:cs="Times New Roman"/>
          <w:color w:val="3B3B3B"/>
          <w:w w:val="105"/>
          <w:sz w:val="20"/>
          <w:szCs w:val="20"/>
          <w:lang w:val="en-US"/>
        </w:rPr>
        <w:fldChar w:fldCharType="separate"/>
      </w:r>
      <w:r>
        <w:rPr>
          <w:rStyle w:val="13"/>
          <w:rFonts w:hint="eastAsia" w:ascii="Times New Roman" w:hAnsi="Times New Roman" w:eastAsia="仿宋"/>
          <w:lang w:val="en-US" w:eastAsia="zh-CN"/>
        </w:rPr>
        <w:t>124996590</w:t>
      </w:r>
      <w:r>
        <w:rPr>
          <w:rStyle w:val="13"/>
          <w:rFonts w:ascii="Times New Roman" w:hAnsi="Times New Roman" w:eastAsia="仿宋"/>
          <w:lang w:val="en-US"/>
        </w:rPr>
        <w:t>@qq.com</w:t>
      </w:r>
      <w:r>
        <w:rPr>
          <w:rFonts w:ascii="Times New Roman" w:hAnsi="Times New Roman" w:eastAsia="仿宋" w:cs="Times New Roman"/>
          <w:color w:val="3B3B3B"/>
          <w:w w:val="105"/>
          <w:sz w:val="20"/>
          <w:szCs w:val="20"/>
          <w:lang w:val="en-US"/>
        </w:rPr>
        <w:fldChar w:fldCharType="end"/>
      </w: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en-US" w:eastAsia="zh-CN"/>
        </w:rPr>
        <w:t>;</w:t>
      </w: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en-US" w:eastAsia="zh-CN"/>
        </w:rPr>
        <w:t xml:space="preserve">Tel </w:t>
      </w:r>
      <w:r>
        <w:rPr>
          <w:rFonts w:hint="eastAsia" w:ascii="Times New Roman" w:hAnsi="Times New Roman" w:eastAsia="仿宋" w:cs="Times New Roman"/>
          <w:color w:val="3B3B3B"/>
          <w:w w:val="105"/>
          <w:sz w:val="20"/>
          <w:szCs w:val="20"/>
          <w:lang w:val="en-US" w:eastAsia="zh-CN"/>
        </w:rPr>
        <w:t>：</w:t>
      </w:r>
      <w:r>
        <w:rPr>
          <w:rFonts w:ascii="Times New Roman" w:hAnsi="Times New Roman" w:eastAsia="仿宋" w:cs="Times New Roman"/>
          <w:color w:val="3B3B3B"/>
          <w:w w:val="97"/>
          <w:sz w:val="21"/>
          <w:szCs w:val="21"/>
          <w:lang w:eastAsia="zh-CN"/>
        </w:rPr>
        <w:t>6</w:t>
      </w:r>
      <w:r>
        <w:rPr>
          <w:rFonts w:hint="eastAsia" w:ascii="Times New Roman" w:hAnsi="Times New Roman" w:eastAsia="仿宋" w:cs="Times New Roman"/>
          <w:color w:val="3B3B3B"/>
          <w:w w:val="97"/>
          <w:sz w:val="21"/>
          <w:szCs w:val="21"/>
          <w:lang w:val="en-US" w:eastAsia="zh-CN"/>
        </w:rPr>
        <w:t>13228277</w:t>
      </w:r>
      <w:r>
        <w:rPr>
          <w:rFonts w:ascii="Times New Roman" w:hAnsi="Times New Roman" w:eastAsia="仿宋" w:cs="Times New Roman"/>
          <w:color w:val="3B3B3B"/>
          <w:spacing w:val="2"/>
          <w:sz w:val="21"/>
          <w:lang w:val="en-US"/>
        </w:rPr>
        <w:t xml:space="preserve"> </w:t>
      </w:r>
      <w:r>
        <w:rPr>
          <w:rFonts w:ascii="Times New Roman" w:hAnsi="Times New Roman" w:eastAsia="仿宋" w:cs="Times New Roman"/>
          <w:color w:val="3B3B3B"/>
          <w:sz w:val="21"/>
          <w:lang w:val="en-US"/>
        </w:rPr>
        <w:t xml:space="preserve">) </w:t>
      </w:r>
    </w:p>
    <w:p>
      <w:pPr>
        <w:tabs>
          <w:tab w:val="left" w:pos="10191"/>
        </w:tabs>
        <w:spacing w:before="181"/>
        <w:ind w:left="557" w:right="988"/>
        <w:rPr>
          <w:rFonts w:ascii="Times New Roman" w:hAnsi="Times New Roman" w:eastAsia="仿宋" w:cs="Times New Roman"/>
          <w:color w:val="3B3B3B"/>
          <w:sz w:val="21"/>
          <w:lang w:val="en-US"/>
        </w:rPr>
      </w:pPr>
    </w:p>
    <w:p>
      <w:pPr>
        <w:spacing w:before="41" w:line="266" w:lineRule="auto"/>
        <w:ind w:left="127" w:right="988" w:firstLine="406"/>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spacing w:val="-4"/>
          <w:w w:val="105"/>
          <w:sz w:val="20"/>
          <w:szCs w:val="20"/>
          <w:lang w:val="en-US"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pPr>
        <w:spacing w:before="41" w:line="266" w:lineRule="auto"/>
        <w:ind w:left="9480" w:leftChars="2758" w:right="988" w:hanging="3412" w:hangingChars="1625"/>
        <w:jc w:val="both"/>
        <w:rPr>
          <w:rFonts w:ascii="Times New Roman" w:hAnsi="Times New Roman" w:eastAsia="仿宋" w:cs="Times New Roman"/>
          <w:color w:val="3B3B3B"/>
          <w:w w:val="105"/>
          <w:sz w:val="20"/>
          <w:szCs w:val="20"/>
          <w:lang w:val="en-US" w:eastAsia="zh-CN"/>
        </w:rPr>
      </w:pP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en-US" w:eastAsia="zh-CN"/>
        </w:rPr>
        <w:t xml:space="preserve">SPIC International Investment &amp; Development (Guinea) Co., Ltd                                                                                            </w:t>
      </w:r>
    </w:p>
    <w:p>
      <w:pPr>
        <w:spacing w:before="41" w:line="266" w:lineRule="auto"/>
        <w:ind w:left="127" w:right="988" w:firstLine="406"/>
        <w:rPr>
          <w:rFonts w:ascii="Times New Roman" w:hAnsi="Times New Roman" w:eastAsia="仿宋" w:cs="Times New Roman"/>
        </w:rPr>
      </w:pP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fr-FR" w:eastAsia="zh-CN"/>
        </w:rPr>
        <w:t>2025</w:t>
      </w:r>
      <w:r>
        <w:rPr>
          <w:rFonts w:hint="eastAsia" w:ascii="Times New Roman" w:hAnsi="Times New Roman" w:eastAsia="仿宋" w:cs="Times New Roman"/>
          <w:color w:val="3B3B3B"/>
          <w:w w:val="105"/>
          <w:sz w:val="20"/>
          <w:szCs w:val="20"/>
          <w:lang w:val="fr-FR" w:eastAsia="zh-CN"/>
        </w:rPr>
        <w:t>年</w:t>
      </w:r>
      <w:r>
        <w:rPr>
          <w:rFonts w:ascii="Times New Roman" w:hAnsi="Times New Roman" w:eastAsia="仿宋" w:cs="Times New Roman"/>
          <w:color w:val="3B3B3B"/>
          <w:w w:val="105"/>
          <w:sz w:val="20"/>
          <w:szCs w:val="20"/>
          <w:lang w:val="fr-FR" w:eastAsia="zh-CN"/>
        </w:rPr>
        <w:t>1</w:t>
      </w:r>
      <w:r>
        <w:rPr>
          <w:rFonts w:hint="eastAsia" w:ascii="Times New Roman" w:hAnsi="Times New Roman" w:eastAsia="仿宋" w:cs="Times New Roman"/>
          <w:color w:val="3B3B3B"/>
          <w:w w:val="105"/>
          <w:sz w:val="20"/>
          <w:szCs w:val="20"/>
          <w:lang w:val="en-US" w:eastAsia="zh-CN"/>
        </w:rPr>
        <w:t>2</w:t>
      </w:r>
      <w:r>
        <w:rPr>
          <w:rFonts w:hint="eastAsia" w:ascii="Times New Roman" w:hAnsi="Times New Roman" w:eastAsia="仿宋" w:cs="Times New Roman"/>
          <w:color w:val="3B3B3B"/>
          <w:w w:val="105"/>
          <w:sz w:val="20"/>
          <w:szCs w:val="20"/>
          <w:lang w:val="fr-FR" w:eastAsia="zh-CN"/>
        </w:rPr>
        <w:t>月</w:t>
      </w:r>
      <w:r>
        <w:rPr>
          <w:rFonts w:hint="eastAsia" w:ascii="Times New Roman" w:hAnsi="Times New Roman" w:eastAsia="仿宋" w:cs="Times New Roman"/>
          <w:color w:val="3B3B3B"/>
          <w:w w:val="105"/>
          <w:sz w:val="20"/>
          <w:szCs w:val="20"/>
          <w:lang w:val="en-US" w:eastAsia="zh-CN"/>
        </w:rPr>
        <w:t>10</w:t>
      </w:r>
      <w:r>
        <w:rPr>
          <w:rFonts w:hint="eastAsia" w:ascii="Times New Roman" w:hAnsi="Times New Roman" w:eastAsia="仿宋" w:cs="Times New Roman"/>
          <w:color w:val="3B3B3B"/>
          <w:w w:val="105"/>
          <w:sz w:val="20"/>
          <w:szCs w:val="20"/>
          <w:lang w:val="fr-FR" w:eastAsia="zh-CN"/>
        </w:rPr>
        <w:t>日</w:t>
      </w: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eastAsia="zh-CN"/>
        </w:rPr>
        <w:t xml:space="preserve">Le </w:t>
      </w:r>
      <w:r>
        <w:rPr>
          <w:rFonts w:hint="eastAsia" w:ascii="Times New Roman" w:hAnsi="Times New Roman" w:eastAsia="仿宋" w:cs="Times New Roman"/>
          <w:color w:val="3B3B3B"/>
          <w:w w:val="105"/>
          <w:sz w:val="20"/>
          <w:szCs w:val="20"/>
          <w:lang w:val="en-US" w:eastAsia="zh-CN"/>
        </w:rPr>
        <w:t>10</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décembre</w:t>
      </w:r>
      <w:r>
        <w:rPr>
          <w:rFonts w:ascii="Times New Roman" w:hAnsi="Times New Roman" w:eastAsia="仿宋" w:cs="Times New Roman"/>
          <w:color w:val="3B3B3B"/>
          <w:w w:val="105"/>
          <w:sz w:val="20"/>
          <w:szCs w:val="20"/>
          <w:lang w:eastAsia="zh-CN"/>
        </w:rPr>
        <w:t xml:space="preserve"> 2025</w:t>
      </w:r>
      <w:r>
        <w:rPr>
          <w:rFonts w:hint="eastAsia" w:ascii="Times New Roman" w:hAnsi="Times New Roman" w:eastAsia="仿宋" w:cs="Times New Roman"/>
          <w:color w:val="3B3B3B"/>
          <w:w w:val="105"/>
          <w:sz w:val="20"/>
          <w:szCs w:val="20"/>
          <w:lang w:eastAsia="zh-CN"/>
        </w:rPr>
        <w:t>)</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6CC3299"/>
    <w:rsid w:val="0C2E659B"/>
    <w:rsid w:val="12B1333A"/>
    <w:rsid w:val="140745CE"/>
    <w:rsid w:val="1D581981"/>
    <w:rsid w:val="20941C0A"/>
    <w:rsid w:val="23155CBA"/>
    <w:rsid w:val="266425B2"/>
    <w:rsid w:val="2A1C5B33"/>
    <w:rsid w:val="2D7C03C3"/>
    <w:rsid w:val="2EF5C4AB"/>
    <w:rsid w:val="302E3A3D"/>
    <w:rsid w:val="31C6277B"/>
    <w:rsid w:val="33047A3E"/>
    <w:rsid w:val="45D014E7"/>
    <w:rsid w:val="475717D4"/>
    <w:rsid w:val="49180ABA"/>
    <w:rsid w:val="504D2528"/>
    <w:rsid w:val="51086133"/>
    <w:rsid w:val="51E42402"/>
    <w:rsid w:val="58522CB0"/>
    <w:rsid w:val="5F5E74D7"/>
    <w:rsid w:val="67C9497A"/>
    <w:rsid w:val="6FD626CA"/>
    <w:rsid w:val="77A3408D"/>
    <w:rsid w:val="79302E24"/>
    <w:rsid w:val="7AFE5857"/>
    <w:rsid w:val="7F6ACB97"/>
    <w:rsid w:val="7FEB007D"/>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fr-FR" w:eastAsia="en-US" w:bidi="ar-SA"/>
    </w:rPr>
  </w:style>
  <w:style w:type="paragraph" w:styleId="4">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6">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7">
    <w:name w:val="annotation text"/>
    <w:basedOn w:val="1"/>
    <w:qFormat/>
    <w:uiPriority w:val="0"/>
  </w:style>
  <w:style w:type="paragraph" w:styleId="8">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9">
    <w:name w:val="Normal (Web)"/>
    <w:basedOn w:val="1"/>
    <w:qFormat/>
    <w:uiPriority w:val="0"/>
    <w:pPr>
      <w:spacing w:beforeAutospacing="1" w:afterAutospacing="1"/>
    </w:pPr>
    <w:rPr>
      <w:rFonts w:cs="Times New Roman"/>
      <w:sz w:val="24"/>
      <w:lang w:val="en-US" w:eastAsia="zh-C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unhideWhenUsed/>
    <w:qFormat/>
    <w:uiPriority w:val="99"/>
    <w:rPr>
      <w:sz w:val="21"/>
      <w:szCs w:val="21"/>
    </w:rPr>
  </w:style>
  <w:style w:type="paragraph" w:styleId="15">
    <w:name w:val="List Paragraph"/>
    <w:basedOn w:val="1"/>
    <w:qFormat/>
    <w:uiPriority w:val="1"/>
  </w:style>
  <w:style w:type="paragraph" w:customStyle="1" w:styleId="16">
    <w:name w:val="Table Paragraph"/>
    <w:basedOn w:val="1"/>
    <w:qFormat/>
    <w:uiPriority w:val="1"/>
  </w:style>
  <w:style w:type="paragraph" w:customStyle="1" w:styleId="17">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8">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4</Pages>
  <Words>1581</Words>
  <Characters>8223</Characters>
  <Lines>182</Lines>
  <Paragraphs>50</Paragraphs>
  <TotalTime>1</TotalTime>
  <ScaleCrop>false</ScaleCrop>
  <LinksUpToDate>false</LinksUpToDate>
  <CharactersWithSpaces>9754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唐超</cp:lastModifiedBy>
  <dcterms:modified xsi:type="dcterms:W3CDTF">2025-12-10T21:08:30Z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4F9F92B50E20484AB3D359EE25F6D55C</vt:lpwstr>
  </property>
</Properties>
</file>